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87A9" w14:textId="4A400C21" w:rsidR="00871BC0" w:rsidRDefault="00077A89" w:rsidP="009F27F0">
      <w:pPr>
        <w:spacing w:line="320" w:lineRule="exact"/>
        <w:jc w:val="both"/>
        <w:rPr>
          <w:rFonts w:ascii="Verdana" w:eastAsia="Times New Roman" w:hAnsi="Verdana" w:cstheme="minorHAnsi"/>
          <w:b/>
        </w:rPr>
      </w:pPr>
      <w:r>
        <w:rPr>
          <w:rFonts w:ascii="Verdana" w:eastAsia="Times New Roman" w:hAnsi="Verdana" w:cstheme="minorHAnsi"/>
          <w:b/>
        </w:rPr>
        <w:t>Rai: Cartoon</w:t>
      </w:r>
      <w:r w:rsidR="00C1462D">
        <w:rPr>
          <w:rFonts w:ascii="Verdana" w:eastAsia="Times New Roman" w:hAnsi="Verdana" w:cstheme="minorHAnsi"/>
          <w:b/>
        </w:rPr>
        <w:t>s</w:t>
      </w:r>
      <w:r>
        <w:rPr>
          <w:rFonts w:ascii="Verdana" w:eastAsia="Times New Roman" w:hAnsi="Verdana" w:cstheme="minorHAnsi"/>
          <w:b/>
        </w:rPr>
        <w:t xml:space="preserve"> On The Bay,</w:t>
      </w:r>
      <w:r w:rsidR="00C1462D">
        <w:rPr>
          <w:rFonts w:ascii="Verdana" w:eastAsia="Times New Roman" w:hAnsi="Verdana" w:cstheme="minorHAnsi"/>
          <w:b/>
        </w:rPr>
        <w:t xml:space="preserve"> tutti</w:t>
      </w:r>
      <w:r>
        <w:rPr>
          <w:rFonts w:ascii="Verdana" w:eastAsia="Times New Roman" w:hAnsi="Verdana" w:cstheme="minorHAnsi"/>
          <w:b/>
        </w:rPr>
        <w:t xml:space="preserve"> i premi della </w:t>
      </w:r>
      <w:r w:rsidR="00AA75D5" w:rsidRPr="00077A89">
        <w:rPr>
          <w:rFonts w:ascii="Verdana" w:eastAsia="Times New Roman" w:hAnsi="Verdana" w:cstheme="minorHAnsi"/>
          <w:b/>
        </w:rPr>
        <w:t>27</w:t>
      </w:r>
      <w:r>
        <w:rPr>
          <w:rFonts w:ascii="Verdana" w:eastAsia="Times New Roman" w:hAnsi="Verdana" w:cstheme="minorHAnsi"/>
          <w:b/>
        </w:rPr>
        <w:t>ª</w:t>
      </w:r>
      <w:r w:rsidR="00AA75D5" w:rsidRPr="00077A89">
        <w:rPr>
          <w:rFonts w:ascii="Verdana" w:eastAsia="Times New Roman" w:hAnsi="Verdana" w:cstheme="minorHAnsi"/>
          <w:b/>
        </w:rPr>
        <w:t xml:space="preserve"> edizione</w:t>
      </w:r>
    </w:p>
    <w:p w14:paraId="45B37A34" w14:textId="1163EA85" w:rsidR="00831A89" w:rsidRDefault="00831A89" w:rsidP="009F27F0">
      <w:pPr>
        <w:spacing w:line="320" w:lineRule="exact"/>
        <w:jc w:val="both"/>
        <w:rPr>
          <w:rFonts w:ascii="Verdana" w:eastAsia="Times New Roman" w:hAnsi="Verdana" w:cstheme="minorHAnsi"/>
          <w:b/>
        </w:rPr>
      </w:pPr>
    </w:p>
    <w:p w14:paraId="737DF0A2" w14:textId="2FDE2BF1" w:rsidR="00314CA7" w:rsidRPr="00077A89" w:rsidRDefault="00911B48" w:rsidP="009F27F0">
      <w:pPr>
        <w:spacing w:line="320" w:lineRule="exact"/>
        <w:jc w:val="both"/>
        <w:rPr>
          <w:rFonts w:ascii="Verdana" w:eastAsia="Times New Roman" w:hAnsi="Verdana" w:cstheme="minorHAnsi"/>
          <w:b/>
        </w:rPr>
      </w:pPr>
      <w:r>
        <w:rPr>
          <w:rFonts w:ascii="Verdana" w:eastAsia="Times New Roman" w:hAnsi="Verdana" w:cstheme="minorHAnsi"/>
          <w:b/>
        </w:rPr>
        <w:t>Bene l’</w:t>
      </w:r>
      <w:r w:rsidR="00077A89">
        <w:rPr>
          <w:rFonts w:ascii="Verdana" w:eastAsia="Times New Roman" w:hAnsi="Verdana" w:cstheme="minorHAnsi"/>
          <w:b/>
        </w:rPr>
        <w:t>Italia e due riconoscimenti per Rai Kids</w:t>
      </w:r>
    </w:p>
    <w:p w14:paraId="14C3CAE4" w14:textId="1FC93F6E" w:rsidR="009F27F0" w:rsidRDefault="009F27F0" w:rsidP="009F27F0">
      <w:pPr>
        <w:spacing w:line="320" w:lineRule="exact"/>
        <w:jc w:val="both"/>
        <w:rPr>
          <w:rFonts w:ascii="Verdana" w:eastAsia="Times New Roman" w:hAnsi="Verdana" w:cs="Calibri"/>
        </w:rPr>
      </w:pPr>
    </w:p>
    <w:p w14:paraId="418561A0" w14:textId="00CC7B72" w:rsidR="00871BC0" w:rsidRPr="00077A89" w:rsidRDefault="00831A89" w:rsidP="009F27F0">
      <w:pPr>
        <w:spacing w:line="320" w:lineRule="exact"/>
        <w:jc w:val="both"/>
        <w:rPr>
          <w:rFonts w:ascii="Verdana" w:hAnsi="Verdana" w:cs="Calibri"/>
        </w:rPr>
      </w:pPr>
      <w:r>
        <w:rPr>
          <w:rFonts w:ascii="Verdana" w:eastAsia="Times New Roman" w:hAnsi="Verdana" w:cs="Calibri"/>
        </w:rPr>
        <w:t>C</w:t>
      </w:r>
      <w:r w:rsidR="00077A89">
        <w:rPr>
          <w:rFonts w:ascii="Verdana" w:eastAsia="Times New Roman" w:hAnsi="Verdana" w:cs="Calibri"/>
        </w:rPr>
        <w:t xml:space="preserve">on la cerimonia di premiazione si chiude </w:t>
      </w:r>
      <w:r w:rsidR="00871BC0" w:rsidRPr="00077A89">
        <w:rPr>
          <w:rFonts w:ascii="Verdana" w:hAnsi="Verdana" w:cs="Calibri"/>
        </w:rPr>
        <w:t>la 27</w:t>
      </w:r>
      <w:r w:rsidR="00077A89" w:rsidRPr="00077A89">
        <w:rPr>
          <w:rFonts w:ascii="Verdana" w:eastAsia="Times New Roman" w:hAnsi="Verdana" w:cstheme="minorHAnsi"/>
          <w:b/>
        </w:rPr>
        <w:t xml:space="preserve"> </w:t>
      </w:r>
      <w:r w:rsidR="00077A89">
        <w:rPr>
          <w:rFonts w:ascii="Verdana" w:eastAsia="Times New Roman" w:hAnsi="Verdana" w:cstheme="minorHAnsi"/>
          <w:b/>
        </w:rPr>
        <w:t>ª</w:t>
      </w:r>
      <w:r w:rsidR="00871BC0" w:rsidRPr="00077A89">
        <w:rPr>
          <w:rFonts w:ascii="Verdana" w:hAnsi="Verdana" w:cs="Calibri"/>
        </w:rPr>
        <w:t xml:space="preserve"> edizione di </w:t>
      </w:r>
      <w:r w:rsidR="00871BC0" w:rsidRPr="00077A89">
        <w:rPr>
          <w:rFonts w:ascii="Verdana" w:hAnsi="Verdana" w:cs="Calibri"/>
          <w:b/>
          <w:bCs/>
        </w:rPr>
        <w:t>Cartoons on the Bay</w:t>
      </w:r>
      <w:r w:rsidR="00657A89" w:rsidRPr="00077A89">
        <w:rPr>
          <w:rFonts w:ascii="Verdana" w:hAnsi="Verdana" w:cs="Calibri"/>
        </w:rPr>
        <w:t>, il F</w:t>
      </w:r>
      <w:r w:rsidR="00871BC0" w:rsidRPr="00077A89">
        <w:rPr>
          <w:rFonts w:ascii="Verdana" w:hAnsi="Verdana" w:cs="Calibri"/>
        </w:rPr>
        <w:t xml:space="preserve">estival dell’animazione televisiva, della </w:t>
      </w:r>
      <w:r w:rsidR="00657A89" w:rsidRPr="00077A89">
        <w:rPr>
          <w:rFonts w:ascii="Verdana" w:hAnsi="Verdana" w:cs="Calibri"/>
        </w:rPr>
        <w:t>tra</w:t>
      </w:r>
      <w:r w:rsidR="00911B48">
        <w:rPr>
          <w:rFonts w:ascii="Verdana" w:hAnsi="Verdana" w:cs="Calibri"/>
        </w:rPr>
        <w:t>n</w:t>
      </w:r>
      <w:r w:rsidR="00657A89" w:rsidRPr="00077A89">
        <w:rPr>
          <w:rFonts w:ascii="Verdana" w:hAnsi="Verdana" w:cs="Calibri"/>
        </w:rPr>
        <w:t xml:space="preserve">smedialità e della meta-arte, promosso da Rai e </w:t>
      </w:r>
      <w:r w:rsidR="00871BC0" w:rsidRPr="00077A89">
        <w:rPr>
          <w:rFonts w:ascii="Verdana" w:hAnsi="Verdana" w:cs="Calibri"/>
        </w:rPr>
        <w:t xml:space="preserve">diretto da </w:t>
      </w:r>
      <w:r w:rsidR="00871BC0" w:rsidRPr="00077A89">
        <w:rPr>
          <w:rFonts w:ascii="Verdana" w:hAnsi="Verdana" w:cs="Calibri"/>
          <w:b/>
        </w:rPr>
        <w:t>Roberto Genovesi</w:t>
      </w:r>
      <w:r w:rsidR="00871BC0" w:rsidRPr="00077A89">
        <w:rPr>
          <w:rFonts w:ascii="Verdana" w:hAnsi="Verdana" w:cs="Calibri"/>
        </w:rPr>
        <w:t xml:space="preserve"> per </w:t>
      </w:r>
      <w:r w:rsidR="00871BC0" w:rsidRPr="00077A89">
        <w:rPr>
          <w:rFonts w:ascii="Verdana" w:hAnsi="Verdana" w:cs="Calibri"/>
          <w:b/>
        </w:rPr>
        <w:t>Rai Com</w:t>
      </w:r>
      <w:r w:rsidR="00024D52" w:rsidRPr="00077A89">
        <w:rPr>
          <w:rFonts w:ascii="Verdana" w:hAnsi="Verdana" w:cs="Calibri"/>
        </w:rPr>
        <w:t xml:space="preserve">, </w:t>
      </w:r>
      <w:r w:rsidR="00871BC0" w:rsidRPr="00077A89">
        <w:rPr>
          <w:rFonts w:ascii="Verdana" w:hAnsi="Verdana" w:cs="Calibri"/>
        </w:rPr>
        <w:t>in collaborazione con la Regione Abruzzo e il Comune di Pescara.</w:t>
      </w:r>
    </w:p>
    <w:p w14:paraId="34FF0AD2" w14:textId="3E99F085" w:rsidR="009A48EC" w:rsidRPr="00077A89" w:rsidRDefault="009F27F0" w:rsidP="009F27F0">
      <w:pPr>
        <w:spacing w:line="320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Nei quattro giorni a Pescara, l</w:t>
      </w:r>
      <w:r w:rsidR="009A48EC" w:rsidRPr="00077A89">
        <w:rPr>
          <w:rFonts w:ascii="Verdana" w:hAnsi="Verdana" w:cs="Calibri"/>
        </w:rPr>
        <w:t>a manifestazione ha visto</w:t>
      </w:r>
      <w:r w:rsidR="0060136B" w:rsidRPr="00077A89">
        <w:rPr>
          <w:rFonts w:ascii="Verdana" w:hAnsi="Verdana" w:cs="Calibri"/>
        </w:rPr>
        <w:t xml:space="preserve"> una</w:t>
      </w:r>
      <w:r w:rsidR="009A48EC" w:rsidRPr="00077A89">
        <w:rPr>
          <w:rFonts w:ascii="Verdana" w:hAnsi="Verdana" w:cs="Calibri"/>
        </w:rPr>
        <w:t xml:space="preserve"> grande affluenza di pubblico di tutte le età e di tanti professionisti del settore. </w:t>
      </w:r>
      <w:r w:rsidR="00E90F40" w:rsidRPr="00077A89">
        <w:rPr>
          <w:rFonts w:ascii="Verdana" w:hAnsi="Verdana" w:cs="Calibri"/>
        </w:rPr>
        <w:t xml:space="preserve">Molto affollate anche le tante iniziative proposte da Rai </w:t>
      </w:r>
      <w:r w:rsidR="00077A89">
        <w:rPr>
          <w:rFonts w:ascii="Verdana" w:hAnsi="Verdana" w:cs="Calibri"/>
        </w:rPr>
        <w:t>C</w:t>
      </w:r>
      <w:r w:rsidR="00E90F40" w:rsidRPr="00077A89">
        <w:rPr>
          <w:rFonts w:ascii="Verdana" w:hAnsi="Verdana" w:cs="Calibri"/>
        </w:rPr>
        <w:t>om in Piazza Salotto</w:t>
      </w:r>
      <w:r>
        <w:rPr>
          <w:rFonts w:ascii="Verdana" w:hAnsi="Verdana" w:cs="Calibri"/>
        </w:rPr>
        <w:t>, per bambini e ragazzi</w:t>
      </w:r>
      <w:r w:rsidR="00E90F40" w:rsidRPr="00077A89">
        <w:rPr>
          <w:rFonts w:ascii="Verdana" w:hAnsi="Verdana" w:cs="Calibri"/>
        </w:rPr>
        <w:t>.</w:t>
      </w:r>
    </w:p>
    <w:p w14:paraId="008AB2FF" w14:textId="77777777" w:rsidR="009F27F0" w:rsidRDefault="009F27F0" w:rsidP="009F27F0">
      <w:pPr>
        <w:spacing w:line="320" w:lineRule="exact"/>
        <w:jc w:val="both"/>
        <w:rPr>
          <w:rFonts w:ascii="Verdana" w:hAnsi="Verdana" w:cs="Calibri"/>
        </w:rPr>
      </w:pPr>
    </w:p>
    <w:p w14:paraId="374EF002" w14:textId="7DA338CC" w:rsidR="006C5F25" w:rsidRPr="00077A89" w:rsidRDefault="006C5F25" w:rsidP="009F27F0">
      <w:pPr>
        <w:spacing w:line="320" w:lineRule="exact"/>
        <w:jc w:val="both"/>
        <w:rPr>
          <w:rFonts w:ascii="Verdana" w:hAnsi="Verdana" w:cs="Calibri"/>
        </w:rPr>
      </w:pPr>
      <w:r w:rsidRPr="00077A89">
        <w:rPr>
          <w:rFonts w:ascii="Verdana" w:hAnsi="Verdana" w:cs="Calibri"/>
        </w:rPr>
        <w:t xml:space="preserve">Per la categoria </w:t>
      </w:r>
      <w:r w:rsidR="00A529D5">
        <w:rPr>
          <w:rFonts w:ascii="Verdana" w:hAnsi="Verdana" w:cs="Calibri"/>
          <w:b/>
          <w:bCs/>
        </w:rPr>
        <w:t>Lungometraggi d’animazione</w:t>
      </w:r>
      <w:r w:rsidRPr="00077A89">
        <w:rPr>
          <w:rFonts w:ascii="Verdana" w:hAnsi="Verdana" w:cs="Calibri"/>
        </w:rPr>
        <w:t>, la Giuria composta da Flavio Natalia (Direttore, Ciak), Pedro Armocida (Saggista e Giornalista) e Max Giovagnoli (Transmedia Producer), ha assegnato i seguenti premi:</w:t>
      </w:r>
    </w:p>
    <w:p w14:paraId="2B17B429" w14:textId="77777777" w:rsidR="009F27F0" w:rsidRPr="00D43694" w:rsidRDefault="009F27F0" w:rsidP="00536F21">
      <w:pPr>
        <w:spacing w:line="320" w:lineRule="exact"/>
        <w:jc w:val="both"/>
        <w:rPr>
          <w:rFonts w:ascii="Verdana" w:hAnsi="Verdana" w:cstheme="minorHAnsi"/>
          <w:b/>
        </w:rPr>
      </w:pPr>
    </w:p>
    <w:p w14:paraId="34BE4739" w14:textId="70FD904C" w:rsidR="00911B48" w:rsidRPr="00536F21" w:rsidRDefault="00A529D5" w:rsidP="00536F21">
      <w:pPr>
        <w:spacing w:line="320" w:lineRule="exact"/>
        <w:jc w:val="both"/>
        <w:rPr>
          <w:rFonts w:ascii="Verdana" w:eastAsia="Times New Roman" w:hAnsi="Verdana" w:cstheme="minorHAnsi"/>
          <w:b/>
          <w:color w:val="000000"/>
          <w:lang w:val="en-GB"/>
        </w:rPr>
      </w:pPr>
      <w:r>
        <w:rPr>
          <w:rFonts w:ascii="Verdana" w:hAnsi="Verdana" w:cstheme="minorHAnsi"/>
          <w:b/>
          <w:lang w:val="en-GB"/>
        </w:rPr>
        <w:t>Best Animated Feature</w:t>
      </w:r>
      <w:r w:rsidR="00674F9D" w:rsidRPr="00536F21">
        <w:rPr>
          <w:rFonts w:ascii="Verdana" w:hAnsi="Verdana" w:cstheme="minorHAnsi"/>
          <w:b/>
          <w:lang w:val="en-GB"/>
        </w:rPr>
        <w:t xml:space="preserve"> - </w:t>
      </w:r>
      <w:r w:rsidRPr="00A529D5">
        <w:rPr>
          <w:rFonts w:ascii="Verdana" w:eastAsia="Times New Roman" w:hAnsi="Verdana" w:cstheme="minorHAnsi"/>
          <w:b/>
          <w:i/>
          <w:iCs/>
          <w:color w:val="000000"/>
          <w:lang w:val="en-GB"/>
        </w:rPr>
        <w:t>Where Is Anne Frank</w:t>
      </w:r>
      <w:r w:rsidRPr="00536F21">
        <w:rPr>
          <w:rFonts w:ascii="Verdana" w:eastAsia="Times New Roman" w:hAnsi="Verdana" w:cstheme="minorHAnsi"/>
          <w:b/>
          <w:color w:val="000000"/>
          <w:lang w:val="en-GB"/>
        </w:rPr>
        <w:t xml:space="preserve"> </w:t>
      </w:r>
      <w:r w:rsidR="00025468" w:rsidRPr="00536F21">
        <w:rPr>
          <w:rFonts w:ascii="Verdana" w:eastAsia="Times New Roman" w:hAnsi="Verdana" w:cstheme="minorHAnsi"/>
          <w:b/>
          <w:color w:val="000000"/>
          <w:lang w:val="en-GB"/>
        </w:rPr>
        <w:t>di Ari Folman (Belgio) prodotto da L</w:t>
      </w:r>
      <w:r>
        <w:rPr>
          <w:rFonts w:ascii="Verdana" w:eastAsia="Times New Roman" w:hAnsi="Verdana" w:cstheme="minorHAnsi"/>
          <w:b/>
          <w:color w:val="000000"/>
          <w:lang w:val="en-GB"/>
        </w:rPr>
        <w:t>e Pacte</w:t>
      </w:r>
    </w:p>
    <w:p w14:paraId="7BF89C6D" w14:textId="77777777" w:rsidR="00536F21" w:rsidRPr="00536F21" w:rsidRDefault="00536F21" w:rsidP="00536F21">
      <w:pPr>
        <w:jc w:val="both"/>
        <w:rPr>
          <w:rFonts w:ascii="Verdana" w:hAnsi="Verdana"/>
          <w:bCs/>
          <w:i/>
          <w:iCs/>
        </w:rPr>
      </w:pPr>
      <w:r w:rsidRPr="00536F21">
        <w:rPr>
          <w:rFonts w:ascii="Verdana" w:hAnsi="Verdana"/>
          <w:bCs/>
          <w:i/>
          <w:iCs/>
        </w:rPr>
        <w:t>Per l’eleganza narrativa, tecnica e artistica con cui affronta la nostra Storia, per la leggerezza e la sobrietà dello sguardo con cui tutto nel racconto oscilla magicamente tra reale e immaginario, sfiorando personaggi e pubblico con leggerezza e profondità.</w:t>
      </w:r>
    </w:p>
    <w:p w14:paraId="4E31D3B3" w14:textId="75EC13FF" w:rsidR="00674F9D" w:rsidRDefault="00B00374" w:rsidP="00536F21">
      <w:pPr>
        <w:spacing w:line="320" w:lineRule="exact"/>
        <w:jc w:val="both"/>
        <w:rPr>
          <w:rFonts w:ascii="Verdana" w:hAnsi="Verdana" w:cstheme="minorHAnsi"/>
        </w:rPr>
      </w:pPr>
      <w:r w:rsidRPr="00536F21">
        <w:rPr>
          <w:rFonts w:ascii="Verdana" w:hAnsi="Verdana" w:cstheme="minorHAnsi"/>
          <w:bCs/>
        </w:rPr>
        <w:t xml:space="preserve">Il film vince anche il </w:t>
      </w:r>
      <w:r w:rsidRPr="00536F21">
        <w:rPr>
          <w:rFonts w:ascii="Verdana" w:hAnsi="Verdana" w:cstheme="minorHAnsi"/>
          <w:b/>
        </w:rPr>
        <w:t>P</w:t>
      </w:r>
      <w:r w:rsidR="00FD6175" w:rsidRPr="00536F21">
        <w:rPr>
          <w:rFonts w:ascii="Verdana" w:hAnsi="Verdana" w:cstheme="minorHAnsi"/>
          <w:b/>
        </w:rPr>
        <w:t>ulcinella</w:t>
      </w:r>
      <w:r w:rsidRPr="00536F21">
        <w:rPr>
          <w:rFonts w:ascii="Verdana" w:hAnsi="Verdana" w:cstheme="minorHAnsi"/>
          <w:bCs/>
        </w:rPr>
        <w:t xml:space="preserve"> </w:t>
      </w:r>
      <w:r w:rsidR="00A529D5">
        <w:rPr>
          <w:rFonts w:ascii="Verdana" w:hAnsi="Verdana" w:cstheme="minorHAnsi"/>
          <w:b/>
          <w:bCs/>
        </w:rPr>
        <w:t>Ciak d’Oro</w:t>
      </w:r>
      <w:r w:rsidR="00077A89" w:rsidRPr="00536F21">
        <w:rPr>
          <w:rFonts w:ascii="Verdana" w:hAnsi="Verdana" w:cstheme="minorHAnsi"/>
          <w:b/>
          <w:bCs/>
        </w:rPr>
        <w:t>,</w:t>
      </w:r>
      <w:r w:rsidRPr="00536F21">
        <w:rPr>
          <w:rFonts w:ascii="Verdana" w:hAnsi="Verdana" w:cstheme="minorHAnsi"/>
        </w:rPr>
        <w:t> assegnato dal direttore di Ciak Flavio Natalia.</w:t>
      </w:r>
    </w:p>
    <w:p w14:paraId="784C0F38" w14:textId="30788C5E" w:rsidR="00D11FB5" w:rsidRPr="00D11FB5" w:rsidRDefault="00D11FB5" w:rsidP="00D11FB5">
      <w:pPr>
        <w:jc w:val="both"/>
        <w:rPr>
          <w:rFonts w:ascii="Verdana" w:hAnsi="Verdana"/>
          <w:bCs/>
          <w:i/>
          <w:iCs/>
        </w:rPr>
      </w:pPr>
      <w:r w:rsidRPr="00D11FB5">
        <w:rPr>
          <w:rFonts w:ascii="Verdana" w:hAnsi="Verdana"/>
          <w:bCs/>
          <w:i/>
          <w:iCs/>
        </w:rPr>
        <w:t>Un’opera che usa le diverse tecnologie d’animazione per raccontare una storia di enorme impatto civile in una chiave originale di grande efficacia nel dialogo con le nuove generazioni.</w:t>
      </w:r>
    </w:p>
    <w:p w14:paraId="35C24514" w14:textId="77777777" w:rsidR="009F27F0" w:rsidRDefault="009F27F0" w:rsidP="009F27F0">
      <w:pPr>
        <w:spacing w:line="320" w:lineRule="exact"/>
        <w:jc w:val="both"/>
        <w:rPr>
          <w:rFonts w:ascii="Verdana" w:hAnsi="Verdana" w:cstheme="minorHAnsi"/>
          <w:b/>
        </w:rPr>
      </w:pPr>
    </w:p>
    <w:p w14:paraId="689366F9" w14:textId="71E24255" w:rsidR="00674F9D" w:rsidRPr="00077A89" w:rsidRDefault="00A529D5" w:rsidP="009F27F0">
      <w:pPr>
        <w:spacing w:line="320" w:lineRule="exact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Best Director</w:t>
      </w:r>
      <w:r w:rsidRPr="00077A89">
        <w:rPr>
          <w:rFonts w:ascii="Verdana" w:hAnsi="Verdana" w:cstheme="minorHAnsi"/>
          <w:b/>
        </w:rPr>
        <w:t xml:space="preserve"> – </w:t>
      </w:r>
      <w:r w:rsidRPr="00A529D5">
        <w:rPr>
          <w:rFonts w:ascii="Verdana" w:eastAsia="Times New Roman" w:hAnsi="Verdana" w:cstheme="minorHAnsi"/>
          <w:b/>
          <w:i/>
          <w:iCs/>
          <w:color w:val="000000"/>
        </w:rPr>
        <w:t>Metamorphosis</w:t>
      </w:r>
      <w:r w:rsidRPr="00077A89">
        <w:rPr>
          <w:rFonts w:ascii="Verdana" w:eastAsia="Times New Roman" w:hAnsi="Verdana" w:cstheme="minorHAnsi"/>
          <w:b/>
          <w:color w:val="000000"/>
        </w:rPr>
        <w:t xml:space="preserve"> </w:t>
      </w:r>
      <w:r w:rsidR="0007049B" w:rsidRPr="00077A89">
        <w:rPr>
          <w:rFonts w:ascii="Verdana" w:eastAsia="Times New Roman" w:hAnsi="Verdana" w:cstheme="minorHAnsi"/>
          <w:b/>
          <w:color w:val="000000"/>
        </w:rPr>
        <w:t>di</w:t>
      </w:r>
      <w:r w:rsidR="00982FC5" w:rsidRPr="00077A89">
        <w:rPr>
          <w:rFonts w:ascii="Verdana" w:eastAsia="Times New Roman" w:hAnsi="Verdana" w:cstheme="minorHAnsi"/>
          <w:b/>
          <w:color w:val="000000"/>
        </w:rPr>
        <w:t xml:space="preserve"> Michele Fasano (Italia) prodotto da S</w:t>
      </w:r>
      <w:r w:rsidR="006C5F25" w:rsidRPr="00077A89">
        <w:rPr>
          <w:rFonts w:ascii="Verdana" w:eastAsia="Times New Roman" w:hAnsi="Verdana" w:cstheme="minorHAnsi"/>
          <w:b/>
          <w:color w:val="000000"/>
        </w:rPr>
        <w:t>attva</w:t>
      </w:r>
      <w:r w:rsidR="00982FC5" w:rsidRPr="00077A89">
        <w:rPr>
          <w:rFonts w:ascii="Verdana" w:eastAsia="Times New Roman" w:hAnsi="Verdana" w:cstheme="minorHAnsi"/>
          <w:b/>
          <w:color w:val="000000"/>
        </w:rPr>
        <w:t xml:space="preserve"> F</w:t>
      </w:r>
      <w:r w:rsidR="006C5F25" w:rsidRPr="00077A89">
        <w:rPr>
          <w:rFonts w:ascii="Verdana" w:eastAsia="Times New Roman" w:hAnsi="Verdana" w:cstheme="minorHAnsi"/>
          <w:b/>
          <w:color w:val="000000"/>
        </w:rPr>
        <w:t>ilms</w:t>
      </w:r>
      <w:r w:rsidR="00982FC5" w:rsidRPr="00077A89">
        <w:rPr>
          <w:rFonts w:ascii="Verdana" w:eastAsia="Times New Roman" w:hAnsi="Verdana" w:cstheme="minorHAnsi"/>
          <w:b/>
          <w:color w:val="000000"/>
        </w:rPr>
        <w:t xml:space="preserve"> </w:t>
      </w:r>
      <w:r w:rsidR="006C5F25" w:rsidRPr="00077A89">
        <w:rPr>
          <w:rFonts w:ascii="Verdana" w:eastAsia="Times New Roman" w:hAnsi="Verdana" w:cstheme="minorHAnsi"/>
          <w:b/>
          <w:color w:val="000000"/>
        </w:rPr>
        <w:t>Production</w:t>
      </w:r>
      <w:r w:rsidR="00982FC5" w:rsidRPr="00077A89">
        <w:rPr>
          <w:rFonts w:ascii="Verdana" w:eastAsia="Times New Roman" w:hAnsi="Verdana" w:cstheme="minorHAnsi"/>
          <w:b/>
          <w:color w:val="000000"/>
        </w:rPr>
        <w:t xml:space="preserve"> and </w:t>
      </w:r>
      <w:r w:rsidR="006C5F25" w:rsidRPr="00077A89">
        <w:rPr>
          <w:rFonts w:ascii="Verdana" w:eastAsia="Times New Roman" w:hAnsi="Verdana" w:cstheme="minorHAnsi"/>
          <w:b/>
          <w:color w:val="000000"/>
        </w:rPr>
        <w:t>S</w:t>
      </w:r>
      <w:r w:rsidR="00982FC5" w:rsidRPr="00077A89">
        <w:rPr>
          <w:rFonts w:ascii="Verdana" w:eastAsia="Times New Roman" w:hAnsi="Verdana" w:cstheme="minorHAnsi"/>
          <w:b/>
          <w:color w:val="000000"/>
        </w:rPr>
        <w:t>chool srl</w:t>
      </w:r>
    </w:p>
    <w:p w14:paraId="3E3C8B9C" w14:textId="77777777" w:rsidR="00911B48" w:rsidRPr="00911B48" w:rsidRDefault="00911B48" w:rsidP="00911B48">
      <w:pPr>
        <w:jc w:val="both"/>
        <w:rPr>
          <w:rFonts w:ascii="Verdana" w:hAnsi="Verdana"/>
          <w:color w:val="FF3333"/>
        </w:rPr>
      </w:pPr>
      <w:r w:rsidRPr="00911B48">
        <w:rPr>
          <w:rFonts w:ascii="Verdana" w:hAnsi="Verdana"/>
          <w:bCs/>
          <w:i/>
          <w:iCs/>
          <w:color w:val="000000"/>
          <w:shd w:val="clear" w:color="auto" w:fill="FFFFFF"/>
        </w:rPr>
        <w:t>Per la capacità di contaminare stili, materiali e linguaggi dell’animazione, del live action e del reportage mostrando di aver raccolto la lezione più matura del contemporaneo in modo intimo e originale.</w:t>
      </w:r>
    </w:p>
    <w:p w14:paraId="4B9132A4" w14:textId="77777777" w:rsidR="00674F9D" w:rsidRPr="00077A89" w:rsidRDefault="00674F9D" w:rsidP="009F27F0">
      <w:pPr>
        <w:spacing w:line="320" w:lineRule="exact"/>
        <w:jc w:val="both"/>
        <w:rPr>
          <w:rFonts w:ascii="Verdana" w:hAnsi="Verdana" w:cstheme="minorHAnsi"/>
          <w:bCs/>
        </w:rPr>
      </w:pPr>
    </w:p>
    <w:p w14:paraId="18A26A35" w14:textId="6B57CFBD" w:rsidR="00674F9D" w:rsidRDefault="00A529D5" w:rsidP="00CD0581">
      <w:pPr>
        <w:spacing w:line="320" w:lineRule="exact"/>
        <w:jc w:val="both"/>
        <w:rPr>
          <w:rFonts w:ascii="Verdana" w:eastAsia="Times New Roman" w:hAnsi="Verdana" w:cstheme="minorHAnsi"/>
          <w:b/>
          <w:color w:val="000000"/>
          <w:lang w:val="en-US"/>
        </w:rPr>
      </w:pPr>
      <w:r>
        <w:rPr>
          <w:rFonts w:ascii="Verdana" w:hAnsi="Verdana" w:cstheme="minorHAnsi"/>
          <w:b/>
          <w:lang w:val="en-GB"/>
        </w:rPr>
        <w:t>Best Screenplay</w:t>
      </w:r>
      <w:r w:rsidRPr="00077A89">
        <w:rPr>
          <w:rFonts w:ascii="Verdana" w:hAnsi="Verdana" w:cstheme="minorHAnsi"/>
          <w:b/>
          <w:lang w:val="en-GB"/>
        </w:rPr>
        <w:t xml:space="preserve"> - </w:t>
      </w:r>
      <w:r w:rsidRPr="00A529D5">
        <w:rPr>
          <w:rFonts w:ascii="Verdana" w:eastAsia="Times New Roman" w:hAnsi="Verdana" w:cstheme="minorHAnsi"/>
          <w:b/>
          <w:i/>
          <w:iCs/>
          <w:color w:val="000000"/>
          <w:lang w:val="en-US"/>
        </w:rPr>
        <w:t>Oops, I Murdered The Person The Person I Like Likes</w:t>
      </w:r>
      <w:r w:rsidRPr="00077A89">
        <w:rPr>
          <w:rFonts w:ascii="Verdana" w:eastAsia="Times New Roman" w:hAnsi="Verdana" w:cstheme="minorHAnsi"/>
          <w:b/>
          <w:color w:val="000000"/>
          <w:lang w:val="en-US"/>
        </w:rPr>
        <w:t xml:space="preserve"> </w:t>
      </w:r>
      <w:r w:rsidR="00725F83" w:rsidRPr="00077A89">
        <w:rPr>
          <w:rFonts w:ascii="Verdana" w:eastAsia="Times New Roman" w:hAnsi="Verdana" w:cstheme="minorHAnsi"/>
          <w:b/>
          <w:color w:val="000000"/>
          <w:lang w:val="en-US"/>
        </w:rPr>
        <w:t xml:space="preserve">di Ross Ozarka (New Zeland) </w:t>
      </w:r>
      <w:r w:rsidR="00725F83" w:rsidRPr="00077A89">
        <w:rPr>
          <w:rFonts w:ascii="Verdana" w:eastAsia="Times New Roman" w:hAnsi="Verdana" w:cstheme="minorHAnsi"/>
          <w:b/>
          <w:color w:val="000000"/>
        </w:rPr>
        <w:t xml:space="preserve">prodotto da </w:t>
      </w:r>
      <w:r w:rsidR="00725F83" w:rsidRPr="00077A89">
        <w:rPr>
          <w:rFonts w:ascii="Verdana" w:eastAsia="Times New Roman" w:hAnsi="Verdana" w:cstheme="minorHAnsi"/>
          <w:b/>
          <w:color w:val="000000"/>
          <w:lang w:val="en-US"/>
        </w:rPr>
        <w:t>Ross Ozarka Films</w:t>
      </w:r>
    </w:p>
    <w:p w14:paraId="41F5B408" w14:textId="77777777" w:rsidR="00CD0581" w:rsidRPr="00CD0581" w:rsidRDefault="00CD0581" w:rsidP="00CD0581">
      <w:pPr>
        <w:jc w:val="both"/>
        <w:rPr>
          <w:rFonts w:ascii="Verdana" w:hAnsi="Verdana"/>
          <w:shd w:val="clear" w:color="auto" w:fill="FFFF00"/>
        </w:rPr>
      </w:pPr>
      <w:r w:rsidRPr="00CD0581">
        <w:rPr>
          <w:rFonts w:ascii="Verdana" w:hAnsi="Verdana"/>
          <w:bCs/>
          <w:i/>
          <w:iCs/>
        </w:rPr>
        <w:t>Per la grande capacità creativa nel passaggio dallo script al film, e per il lavoro sull’evocatività del testo e sul minimalismo della sua soluzione produttiva.</w:t>
      </w:r>
    </w:p>
    <w:p w14:paraId="0A086C8E" w14:textId="77777777" w:rsidR="00CD0581" w:rsidRPr="00CD0581" w:rsidRDefault="00CD0581" w:rsidP="00CD0581">
      <w:pPr>
        <w:jc w:val="both"/>
        <w:rPr>
          <w:rFonts w:ascii="Verdana" w:hAnsi="Verdana"/>
          <w:shd w:val="clear" w:color="auto" w:fill="FFFF00"/>
        </w:rPr>
      </w:pPr>
    </w:p>
    <w:p w14:paraId="21384B70" w14:textId="6F70E09C" w:rsidR="00674F9D" w:rsidRPr="00911B48" w:rsidRDefault="00A529D5" w:rsidP="00911B48">
      <w:pPr>
        <w:spacing w:line="320" w:lineRule="exact"/>
        <w:jc w:val="both"/>
        <w:rPr>
          <w:rFonts w:ascii="Verdana" w:eastAsia="Times New Roman" w:hAnsi="Verdana" w:cstheme="minorHAnsi"/>
          <w:b/>
          <w:color w:val="000000"/>
        </w:rPr>
      </w:pPr>
      <w:r>
        <w:rPr>
          <w:rFonts w:ascii="Verdana" w:hAnsi="Verdana" w:cstheme="minorHAnsi"/>
          <w:b/>
        </w:rPr>
        <w:t>Best Animation</w:t>
      </w:r>
      <w:r w:rsidRPr="00077A89">
        <w:rPr>
          <w:rFonts w:ascii="Verdana" w:hAnsi="Verdana" w:cstheme="minorHAnsi"/>
          <w:b/>
        </w:rPr>
        <w:t xml:space="preserve"> - </w:t>
      </w:r>
      <w:r w:rsidRPr="00A529D5">
        <w:rPr>
          <w:rFonts w:ascii="Verdana" w:eastAsia="Times New Roman" w:hAnsi="Verdana" w:cstheme="minorHAnsi"/>
          <w:b/>
          <w:i/>
          <w:iCs/>
          <w:color w:val="000000"/>
        </w:rPr>
        <w:t>The Amazing Maurice</w:t>
      </w:r>
      <w:r w:rsidRPr="00077A89">
        <w:rPr>
          <w:rFonts w:ascii="Verdana" w:eastAsia="Times New Roman" w:hAnsi="Verdana" w:cstheme="minorHAnsi"/>
          <w:b/>
          <w:color w:val="000000"/>
        </w:rPr>
        <w:t xml:space="preserve"> </w:t>
      </w:r>
      <w:r w:rsidR="001E5AC2" w:rsidRPr="00077A89">
        <w:rPr>
          <w:rFonts w:ascii="Verdana" w:eastAsia="Times New Roman" w:hAnsi="Verdana" w:cstheme="minorHAnsi"/>
          <w:b/>
          <w:color w:val="000000"/>
        </w:rPr>
        <w:t>di Toby Genkel (Germania) prodotto da Ulysses Filmproduktion GmbH, Cantilever Media Limited</w:t>
      </w:r>
    </w:p>
    <w:p w14:paraId="07B2CFB3" w14:textId="1B324038" w:rsidR="00674F9D" w:rsidRPr="00077A89" w:rsidRDefault="00911B48" w:rsidP="009F27F0">
      <w:pPr>
        <w:spacing w:line="320" w:lineRule="exact"/>
        <w:jc w:val="both"/>
        <w:rPr>
          <w:rFonts w:ascii="Verdana" w:hAnsi="Verdana" w:cstheme="minorHAnsi"/>
          <w:bCs/>
        </w:rPr>
      </w:pPr>
      <w:r w:rsidRPr="00911B48">
        <w:rPr>
          <w:rFonts w:ascii="Verdana" w:hAnsi="Verdana"/>
          <w:bCs/>
          <w:i/>
          <w:iCs/>
          <w:shd w:val="clear" w:color="auto" w:fill="FFFFFF"/>
        </w:rPr>
        <w:t>Per aver saputo coniugare il ritmo del musical, i calembour della letteratura per ragazzi e la passione per le “animal star” e il character design dell’animazione 3D contemporanea in modo divertente e tecnicamente efficace</w:t>
      </w:r>
    </w:p>
    <w:p w14:paraId="304D4859" w14:textId="77777777" w:rsidR="00976945" w:rsidRDefault="00976945" w:rsidP="00911B48">
      <w:pPr>
        <w:spacing w:line="320" w:lineRule="exact"/>
        <w:jc w:val="both"/>
        <w:rPr>
          <w:rFonts w:ascii="Verdana" w:hAnsi="Verdana" w:cstheme="minorHAnsi"/>
          <w:b/>
        </w:rPr>
      </w:pPr>
    </w:p>
    <w:p w14:paraId="54F664F6" w14:textId="60987EF8" w:rsidR="00674F9D" w:rsidRPr="00976945" w:rsidRDefault="004E122A" w:rsidP="00911B48">
      <w:pPr>
        <w:spacing w:line="320" w:lineRule="exact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lastRenderedPageBreak/>
        <w:t xml:space="preserve">Best Soundtrack – </w:t>
      </w:r>
      <w:r w:rsidRPr="004E122A">
        <w:rPr>
          <w:rFonts w:ascii="Verdana" w:eastAsia="Times New Roman" w:hAnsi="Verdana" w:cstheme="minorHAnsi"/>
          <w:b/>
          <w:i/>
          <w:iCs/>
          <w:color w:val="000000"/>
        </w:rPr>
        <w:t>Saleem</w:t>
      </w:r>
      <w:r w:rsidRPr="00077A89">
        <w:rPr>
          <w:rFonts w:ascii="Verdana" w:eastAsia="Times New Roman" w:hAnsi="Verdana" w:cstheme="minorHAnsi"/>
          <w:b/>
          <w:color w:val="000000"/>
        </w:rPr>
        <w:t xml:space="preserve"> </w:t>
      </w:r>
      <w:r w:rsidR="00BE78F2" w:rsidRPr="00077A89">
        <w:rPr>
          <w:rFonts w:ascii="Verdana" w:eastAsia="Times New Roman" w:hAnsi="Verdana" w:cstheme="minorHAnsi"/>
          <w:b/>
          <w:color w:val="000000"/>
        </w:rPr>
        <w:t>di Cynthia Madanat Sharaiha</w:t>
      </w:r>
      <w:r w:rsidR="00C96001" w:rsidRPr="00077A89">
        <w:rPr>
          <w:rFonts w:ascii="Verdana" w:eastAsia="Times New Roman" w:hAnsi="Verdana" w:cstheme="minorHAnsi"/>
          <w:b/>
          <w:color w:val="000000"/>
        </w:rPr>
        <w:t xml:space="preserve"> (Giordania)</w:t>
      </w:r>
      <w:r w:rsidR="00C945C7" w:rsidRPr="00077A89">
        <w:rPr>
          <w:rFonts w:ascii="Verdana" w:eastAsia="Times New Roman" w:hAnsi="Verdana" w:cstheme="minorHAnsi"/>
          <w:b/>
          <w:color w:val="000000"/>
        </w:rPr>
        <w:t xml:space="preserve"> prodotta da Digi Tales</w:t>
      </w:r>
    </w:p>
    <w:p w14:paraId="40E45417" w14:textId="77777777" w:rsidR="00911B48" w:rsidRPr="00911B48" w:rsidRDefault="00911B48" w:rsidP="00911B48">
      <w:pPr>
        <w:jc w:val="both"/>
        <w:rPr>
          <w:rFonts w:ascii="Verdana" w:hAnsi="Verdana"/>
          <w:i/>
          <w:iCs/>
        </w:rPr>
      </w:pPr>
      <w:r w:rsidRPr="00911B48">
        <w:rPr>
          <w:rFonts w:ascii="Verdana" w:hAnsi="Verdana"/>
          <w:bCs/>
          <w:i/>
          <w:iCs/>
        </w:rPr>
        <w:t>Per la capacità di raccontare il Medio Oriente con profondità e lontano dagli stereotipi, rendendo la musica e il lavoro sul suono parte fondamentale del racconto, del vissuto e della capacità empatica dei personaggi.</w:t>
      </w:r>
    </w:p>
    <w:p w14:paraId="643A853E" w14:textId="77777777" w:rsidR="009F27F0" w:rsidRDefault="009F27F0" w:rsidP="009F27F0">
      <w:pPr>
        <w:spacing w:line="320" w:lineRule="exact"/>
        <w:jc w:val="both"/>
        <w:rPr>
          <w:rFonts w:ascii="Verdana" w:hAnsi="Verdana" w:cs="Calibri"/>
        </w:rPr>
      </w:pPr>
    </w:p>
    <w:p w14:paraId="18AD69E0" w14:textId="78E0D439" w:rsidR="009C3ED5" w:rsidRPr="00077A89" w:rsidRDefault="006C5F25" w:rsidP="009F27F0">
      <w:pPr>
        <w:spacing w:line="320" w:lineRule="exact"/>
        <w:jc w:val="both"/>
        <w:rPr>
          <w:rFonts w:ascii="Verdana" w:hAnsi="Verdana" w:cs="Calibri"/>
        </w:rPr>
      </w:pPr>
      <w:r w:rsidRPr="00077A89">
        <w:rPr>
          <w:rFonts w:ascii="Verdana" w:hAnsi="Verdana" w:cs="Calibri"/>
        </w:rPr>
        <w:t xml:space="preserve">Di seguito i riconoscimenti assegnati dalla Giuria composta da </w:t>
      </w:r>
      <w:r w:rsidRPr="00077A89">
        <w:rPr>
          <w:rFonts w:ascii="Verdana" w:hAnsi="Verdana" w:cs="Calibri"/>
          <w:b/>
          <w:i/>
        </w:rPr>
        <w:t xml:space="preserve">Alain Bidard </w:t>
      </w:r>
      <w:r w:rsidRPr="00077A89">
        <w:rPr>
          <w:rFonts w:ascii="Verdana" w:hAnsi="Verdana" w:cs="Calibri"/>
          <w:i/>
        </w:rPr>
        <w:t>(Regista),</w:t>
      </w:r>
      <w:r w:rsidRPr="00077A89">
        <w:rPr>
          <w:rFonts w:ascii="Verdana" w:hAnsi="Verdana" w:cs="Calibri"/>
          <w:b/>
          <w:i/>
        </w:rPr>
        <w:t xml:space="preserve"> Alessia Di Giacomo </w:t>
      </w:r>
      <w:r w:rsidRPr="00077A89">
        <w:rPr>
          <w:rFonts w:ascii="Verdana" w:hAnsi="Verdana" w:cs="Calibri"/>
          <w:i/>
        </w:rPr>
        <w:t>(Platforms and channels Director, RTVE Corporación),</w:t>
      </w:r>
      <w:r w:rsidRPr="00077A89">
        <w:rPr>
          <w:rFonts w:ascii="Verdana" w:hAnsi="Verdana" w:cs="Calibri"/>
          <w:b/>
          <w:i/>
        </w:rPr>
        <w:t xml:space="preserve"> Marco Lanzarone</w:t>
      </w:r>
      <w:r w:rsidR="00715C05" w:rsidRPr="00077A89">
        <w:rPr>
          <w:rFonts w:ascii="Verdana" w:hAnsi="Verdana" w:cs="Calibri"/>
          <w:i/>
        </w:rPr>
        <w:t xml:space="preserve"> (Direttore della Direzione Radio Digitali Specializzate e Podcast)</w:t>
      </w:r>
      <w:r w:rsidRPr="00077A89">
        <w:rPr>
          <w:rFonts w:ascii="Verdana" w:hAnsi="Verdana" w:cs="Calibri"/>
          <w:i/>
        </w:rPr>
        <w:t xml:space="preserve">, </w:t>
      </w:r>
      <w:r w:rsidRPr="00077A89">
        <w:rPr>
          <w:rFonts w:ascii="Verdana" w:hAnsi="Verdana" w:cs="Calibri"/>
          <w:b/>
          <w:i/>
        </w:rPr>
        <w:t xml:space="preserve">Arne Lohmann </w:t>
      </w:r>
      <w:r w:rsidRPr="00077A89">
        <w:rPr>
          <w:rFonts w:ascii="Verdana" w:hAnsi="Verdana" w:cs="Calibri"/>
          <w:i/>
        </w:rPr>
        <w:t xml:space="preserve">(Vice President Junior, ZDF Studios) </w:t>
      </w:r>
      <w:r w:rsidRPr="00077A89">
        <w:rPr>
          <w:rFonts w:ascii="Verdana" w:hAnsi="Verdana" w:cs="Calibri"/>
          <w:b/>
          <w:i/>
        </w:rPr>
        <w:t>e Ian Mackinnon</w:t>
      </w:r>
      <w:r w:rsidR="00715C05" w:rsidRPr="00077A89">
        <w:rPr>
          <w:rFonts w:ascii="Verdana" w:hAnsi="Verdana" w:cs="Calibri"/>
          <w:b/>
          <w:i/>
        </w:rPr>
        <w:t xml:space="preserve"> </w:t>
      </w:r>
      <w:r w:rsidR="00715C05" w:rsidRPr="00077A89">
        <w:rPr>
          <w:rFonts w:ascii="Verdana" w:hAnsi="Verdana" w:cs="Calibri"/>
          <w:i/>
        </w:rPr>
        <w:t>(Creative Director, Executive Producer &amp; Founder, Mackinnon &amp; Saunders Ltd)</w:t>
      </w:r>
      <w:r w:rsidRPr="00077A89">
        <w:rPr>
          <w:rFonts w:ascii="Verdana" w:hAnsi="Verdana" w:cs="Calibri"/>
          <w:i/>
        </w:rPr>
        <w:t xml:space="preserve">, </w:t>
      </w:r>
      <w:r w:rsidRPr="00077A89">
        <w:rPr>
          <w:rFonts w:ascii="Verdana" w:hAnsi="Verdana" w:cs="Calibri"/>
        </w:rPr>
        <w:t>con le seguenti motivazioni:</w:t>
      </w:r>
    </w:p>
    <w:p w14:paraId="5EB22AA9" w14:textId="77777777" w:rsidR="009F27F0" w:rsidRDefault="009F27F0" w:rsidP="009F27F0">
      <w:pPr>
        <w:spacing w:line="320" w:lineRule="exact"/>
        <w:jc w:val="both"/>
        <w:rPr>
          <w:rFonts w:ascii="Verdana" w:hAnsi="Verdana" w:cstheme="minorHAnsi"/>
          <w:b/>
          <w:bCs/>
        </w:rPr>
      </w:pPr>
    </w:p>
    <w:p w14:paraId="16CC215A" w14:textId="0EC461EF" w:rsidR="009C3ED5" w:rsidRPr="00077A89" w:rsidRDefault="004E122A" w:rsidP="009F27F0">
      <w:pPr>
        <w:spacing w:line="320" w:lineRule="exact"/>
        <w:jc w:val="both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>Best</w:t>
      </w:r>
      <w:r w:rsidRPr="00077A89">
        <w:rPr>
          <w:rFonts w:ascii="Verdana" w:hAnsi="Verdana" w:cstheme="minorHAnsi"/>
          <w:b/>
          <w:bCs/>
        </w:rPr>
        <w:t xml:space="preserve"> Preschool T</w:t>
      </w:r>
      <w:r>
        <w:rPr>
          <w:rFonts w:ascii="Verdana" w:hAnsi="Verdana" w:cstheme="minorHAnsi"/>
          <w:b/>
          <w:bCs/>
        </w:rPr>
        <w:t>V</w:t>
      </w:r>
      <w:r w:rsidRPr="00077A89">
        <w:rPr>
          <w:rFonts w:ascii="Verdana" w:hAnsi="Verdana" w:cstheme="minorHAnsi"/>
          <w:b/>
          <w:bCs/>
        </w:rPr>
        <w:t xml:space="preserve"> Show – </w:t>
      </w:r>
      <w:r w:rsidRPr="004E122A">
        <w:rPr>
          <w:rFonts w:ascii="Verdana" w:hAnsi="Verdana" w:cstheme="minorHAnsi"/>
          <w:b/>
          <w:bCs/>
          <w:i/>
          <w:iCs/>
        </w:rPr>
        <w:t>Leo’s World</w:t>
      </w:r>
      <w:r w:rsidRPr="00077A89">
        <w:rPr>
          <w:rFonts w:ascii="Verdana" w:hAnsi="Verdana" w:cstheme="minorHAnsi"/>
          <w:b/>
          <w:bCs/>
        </w:rPr>
        <w:t xml:space="preserve"> </w:t>
      </w:r>
      <w:r w:rsidR="000E6372" w:rsidRPr="00077A89">
        <w:rPr>
          <w:rFonts w:ascii="Verdana" w:hAnsi="Verdana" w:cstheme="minorHAnsi"/>
          <w:b/>
          <w:bCs/>
        </w:rPr>
        <w:t>di</w:t>
      </w:r>
      <w:r w:rsidR="00117CC2" w:rsidRPr="00077A89">
        <w:rPr>
          <w:rFonts w:ascii="Verdana" w:hAnsi="Verdana" w:cstheme="minorHAnsi"/>
          <w:b/>
          <w:bCs/>
        </w:rPr>
        <w:t xml:space="preserve"> Dario Piana (Italia) prodotto da Rai Kids e Brand-Cross srl</w:t>
      </w:r>
    </w:p>
    <w:p w14:paraId="0E4EEE46" w14:textId="3089058D" w:rsidR="000C2E51" w:rsidRPr="000C2E51" w:rsidRDefault="000C2E51" w:rsidP="009F27F0">
      <w:pPr>
        <w:spacing w:line="320" w:lineRule="exact"/>
        <w:jc w:val="both"/>
        <w:rPr>
          <w:rFonts w:ascii="Verdana" w:hAnsi="Verdana" w:cstheme="minorHAnsi"/>
        </w:rPr>
      </w:pPr>
      <w:r w:rsidRPr="000C2E51">
        <w:rPr>
          <w:rFonts w:ascii="Verdana" w:hAnsi="Verdana"/>
          <w:i/>
          <w:iCs/>
        </w:rPr>
        <w:t>Per la sensibilità con cui un tema tanto delicato è stato trattato, in modo che anche i bambini affetti da autismo possano sentirsi capiti. Per la profondità con cui sono stati concepiti i personaggi</w:t>
      </w:r>
      <w:r w:rsidR="00BB4693">
        <w:rPr>
          <w:rFonts w:ascii="Verdana" w:hAnsi="Verdana"/>
          <w:i/>
          <w:iCs/>
        </w:rPr>
        <w:t>.</w:t>
      </w:r>
    </w:p>
    <w:p w14:paraId="138FDDAC" w14:textId="77777777" w:rsidR="00C51481" w:rsidRPr="00077A89" w:rsidRDefault="00C51481" w:rsidP="009F27F0">
      <w:pPr>
        <w:spacing w:line="320" w:lineRule="exact"/>
        <w:jc w:val="both"/>
        <w:rPr>
          <w:rFonts w:ascii="Verdana" w:hAnsi="Verdana" w:cstheme="minorHAnsi"/>
        </w:rPr>
      </w:pPr>
    </w:p>
    <w:p w14:paraId="1137CD27" w14:textId="4EED8E8C" w:rsidR="009C3ED5" w:rsidRPr="00077A89" w:rsidRDefault="004E122A" w:rsidP="009F27F0">
      <w:pPr>
        <w:spacing w:line="320" w:lineRule="exact"/>
        <w:jc w:val="both"/>
        <w:rPr>
          <w:rFonts w:ascii="Verdana" w:hAnsi="Verdana" w:cstheme="minorHAnsi"/>
          <w:b/>
          <w:bCs/>
          <w:lang w:val="en-GB"/>
        </w:rPr>
      </w:pPr>
      <w:r>
        <w:rPr>
          <w:rFonts w:ascii="Verdana" w:hAnsi="Verdana" w:cstheme="minorHAnsi"/>
          <w:b/>
          <w:bCs/>
        </w:rPr>
        <w:t xml:space="preserve">Best </w:t>
      </w:r>
      <w:r w:rsidRPr="00077A89">
        <w:rPr>
          <w:rFonts w:ascii="Verdana" w:hAnsi="Verdana" w:cstheme="minorHAnsi"/>
          <w:b/>
          <w:bCs/>
          <w:lang w:val="en-GB"/>
        </w:rPr>
        <w:t>Upper Preschool T</w:t>
      </w:r>
      <w:r>
        <w:rPr>
          <w:rFonts w:ascii="Verdana" w:hAnsi="Verdana" w:cstheme="minorHAnsi"/>
          <w:b/>
          <w:bCs/>
          <w:lang w:val="en-GB"/>
        </w:rPr>
        <w:t>V</w:t>
      </w:r>
      <w:r w:rsidRPr="00077A89">
        <w:rPr>
          <w:rFonts w:ascii="Verdana" w:hAnsi="Verdana" w:cstheme="minorHAnsi"/>
          <w:b/>
          <w:bCs/>
          <w:lang w:val="en-GB"/>
        </w:rPr>
        <w:t xml:space="preserve"> Show – </w:t>
      </w:r>
      <w:r w:rsidRPr="004E122A">
        <w:rPr>
          <w:rFonts w:ascii="Verdana" w:hAnsi="Verdana" w:cstheme="minorHAnsi"/>
          <w:b/>
          <w:bCs/>
          <w:i/>
          <w:iCs/>
          <w:lang w:val="en-GB"/>
        </w:rPr>
        <w:t xml:space="preserve">Team Nuggets </w:t>
      </w:r>
      <w:r w:rsidR="007E1818" w:rsidRPr="00077A89">
        <w:rPr>
          <w:rFonts w:ascii="Verdana" w:hAnsi="Verdana" w:cstheme="minorHAnsi"/>
          <w:b/>
          <w:bCs/>
          <w:lang w:val="en-GB"/>
        </w:rPr>
        <w:t xml:space="preserve">di </w:t>
      </w:r>
    </w:p>
    <w:p w14:paraId="24C61774" w14:textId="77777777" w:rsidR="007E1818" w:rsidRPr="00077A89" w:rsidRDefault="007E1818" w:rsidP="009F27F0">
      <w:pPr>
        <w:spacing w:line="320" w:lineRule="exact"/>
        <w:jc w:val="both"/>
        <w:rPr>
          <w:rFonts w:ascii="Verdana" w:hAnsi="Verdana" w:cstheme="minorHAnsi"/>
          <w:b/>
          <w:bCs/>
          <w:lang w:val="en-GB"/>
        </w:rPr>
      </w:pPr>
      <w:r w:rsidRPr="00077A89">
        <w:rPr>
          <w:rFonts w:ascii="Verdana" w:hAnsi="Verdana" w:cstheme="minorHAnsi"/>
          <w:b/>
          <w:bCs/>
          <w:lang w:val="en-GB"/>
        </w:rPr>
        <w:t>Michael Hegner &amp; Tor Fruergaard (Danimarca) prodotto da Godo Films</w:t>
      </w:r>
    </w:p>
    <w:p w14:paraId="61145346" w14:textId="160E6225" w:rsidR="000C2E51" w:rsidRPr="000C2E51" w:rsidRDefault="000C2E51" w:rsidP="000C2E51">
      <w:pPr>
        <w:widowControl w:val="0"/>
        <w:suppressAutoHyphens/>
        <w:jc w:val="both"/>
        <w:rPr>
          <w:rFonts w:ascii="Verdana" w:hAnsi="Verdana"/>
        </w:rPr>
      </w:pPr>
      <w:r w:rsidRPr="000C2E51">
        <w:rPr>
          <w:rFonts w:ascii="Verdana" w:hAnsi="Verdana"/>
          <w:i/>
          <w:iCs/>
        </w:rPr>
        <w:t>Per la profondità realizzativa, la capacità di coinvolgere il pubblico a cui è dedicato e per il modo in cui vengono raccontate le storie. Per come riesce ad affrontare le emozioni e per l'abilità con cui crea una connessione profonda con il pubblico.</w:t>
      </w:r>
    </w:p>
    <w:p w14:paraId="5E7E7F27" w14:textId="63CB8037" w:rsidR="009C3ED5" w:rsidRPr="00077A89" w:rsidRDefault="009C3ED5" w:rsidP="009F27F0">
      <w:pPr>
        <w:spacing w:line="320" w:lineRule="exact"/>
        <w:jc w:val="both"/>
        <w:rPr>
          <w:rFonts w:ascii="Verdana" w:hAnsi="Verdana" w:cstheme="minorHAnsi"/>
        </w:rPr>
      </w:pPr>
    </w:p>
    <w:p w14:paraId="0D7DDDB8" w14:textId="5EECA916" w:rsidR="009C3ED5" w:rsidRPr="00077A89" w:rsidRDefault="004E122A" w:rsidP="009F27F0">
      <w:pPr>
        <w:spacing w:line="320" w:lineRule="exact"/>
        <w:jc w:val="both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>Best</w:t>
      </w:r>
      <w:r w:rsidRPr="00077A89">
        <w:rPr>
          <w:rFonts w:ascii="Verdana" w:hAnsi="Verdana" w:cstheme="minorHAnsi"/>
          <w:b/>
          <w:bCs/>
        </w:rPr>
        <w:t xml:space="preserve"> Kids T</w:t>
      </w:r>
      <w:r>
        <w:rPr>
          <w:rFonts w:ascii="Verdana" w:hAnsi="Verdana" w:cstheme="minorHAnsi"/>
          <w:b/>
          <w:bCs/>
        </w:rPr>
        <w:t>V</w:t>
      </w:r>
      <w:r w:rsidRPr="00077A89">
        <w:rPr>
          <w:rFonts w:ascii="Verdana" w:hAnsi="Verdana" w:cstheme="minorHAnsi"/>
          <w:b/>
          <w:bCs/>
        </w:rPr>
        <w:t xml:space="preserve"> Show –</w:t>
      </w:r>
      <w:r w:rsidRPr="004E122A">
        <w:rPr>
          <w:rFonts w:ascii="Verdana" w:hAnsi="Verdana" w:cstheme="minorHAnsi"/>
          <w:b/>
          <w:bCs/>
          <w:i/>
          <w:iCs/>
        </w:rPr>
        <w:t>Mystery Lane</w:t>
      </w:r>
      <w:r w:rsidRPr="00077A89">
        <w:rPr>
          <w:rFonts w:ascii="Verdana" w:hAnsi="Verdana" w:cstheme="minorHAnsi"/>
          <w:b/>
          <w:bCs/>
        </w:rPr>
        <w:t xml:space="preserve"> </w:t>
      </w:r>
      <w:r w:rsidR="001B2778" w:rsidRPr="00077A89">
        <w:rPr>
          <w:rFonts w:ascii="Verdana" w:hAnsi="Verdana" w:cstheme="minorHAnsi"/>
          <w:b/>
          <w:bCs/>
        </w:rPr>
        <w:t xml:space="preserve">di Cédric Lachenaud (Francia) prodotto da </w:t>
      </w:r>
      <w:r w:rsidRPr="00077A89">
        <w:rPr>
          <w:rFonts w:ascii="Verdana" w:hAnsi="Verdana" w:cstheme="minorHAnsi"/>
          <w:b/>
          <w:bCs/>
        </w:rPr>
        <w:t>Hari Studios</w:t>
      </w:r>
    </w:p>
    <w:p w14:paraId="37EDCFE6" w14:textId="77777777" w:rsidR="000C2E51" w:rsidRPr="000C2E51" w:rsidRDefault="000C2E51" w:rsidP="000C2E51">
      <w:pPr>
        <w:widowControl w:val="0"/>
        <w:suppressAutoHyphens/>
        <w:jc w:val="both"/>
        <w:rPr>
          <w:rFonts w:ascii="Verdana" w:hAnsi="Verdana"/>
        </w:rPr>
      </w:pPr>
      <w:r w:rsidRPr="000C2E51">
        <w:rPr>
          <w:rFonts w:ascii="Verdana" w:hAnsi="Verdana"/>
          <w:i/>
          <w:iCs/>
        </w:rPr>
        <w:t>Per la storia coinvolgente e sofisticata. Per l'elevata qualità dell'animazione egregiamente elaborata e dinamica, così come la regia, che ha saputo trattare in maniera espressiva l'argomento.</w:t>
      </w:r>
    </w:p>
    <w:p w14:paraId="5D810746" w14:textId="77777777" w:rsidR="00CA2FC7" w:rsidRPr="00077A89" w:rsidRDefault="00CA2FC7" w:rsidP="009F27F0">
      <w:pPr>
        <w:spacing w:line="320" w:lineRule="exact"/>
        <w:jc w:val="both"/>
        <w:rPr>
          <w:rFonts w:ascii="Verdana" w:hAnsi="Verdana" w:cstheme="minorHAnsi"/>
          <w:b/>
          <w:bCs/>
        </w:rPr>
      </w:pPr>
    </w:p>
    <w:p w14:paraId="3A00F321" w14:textId="47332384" w:rsidR="009C3ED5" w:rsidRPr="00077A89" w:rsidRDefault="004E122A" w:rsidP="009F27F0">
      <w:pPr>
        <w:spacing w:line="320" w:lineRule="exact"/>
        <w:jc w:val="both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>Best</w:t>
      </w:r>
      <w:r w:rsidRPr="00077A89">
        <w:rPr>
          <w:rFonts w:ascii="Verdana" w:hAnsi="Verdana" w:cstheme="minorHAnsi"/>
          <w:b/>
          <w:bCs/>
        </w:rPr>
        <w:t xml:space="preserve"> Youth Tv Show – </w:t>
      </w:r>
      <w:r w:rsidRPr="004E122A">
        <w:rPr>
          <w:rFonts w:ascii="Verdana" w:hAnsi="Verdana" w:cstheme="minorHAnsi"/>
          <w:b/>
          <w:bCs/>
          <w:i/>
          <w:iCs/>
        </w:rPr>
        <w:t>Clay Economy</w:t>
      </w:r>
      <w:r w:rsidRPr="00077A89">
        <w:rPr>
          <w:rFonts w:ascii="Verdana" w:hAnsi="Verdana" w:cstheme="minorHAnsi"/>
          <w:b/>
          <w:bCs/>
        </w:rPr>
        <w:t xml:space="preserve"> </w:t>
      </w:r>
      <w:r w:rsidR="00D972EA" w:rsidRPr="00077A89">
        <w:rPr>
          <w:rFonts w:ascii="Verdana" w:hAnsi="Verdana" w:cstheme="minorHAnsi"/>
          <w:b/>
          <w:bCs/>
        </w:rPr>
        <w:t>di Bibiana Petrera e Monica Fibbi (Italia) prodotto da Uffa srl</w:t>
      </w:r>
    </w:p>
    <w:p w14:paraId="0C941278" w14:textId="77777777" w:rsidR="000C2E51" w:rsidRPr="000C2E51" w:rsidRDefault="000C2E51" w:rsidP="000C2E51">
      <w:pPr>
        <w:widowControl w:val="0"/>
        <w:suppressAutoHyphens/>
        <w:jc w:val="both"/>
        <w:rPr>
          <w:rFonts w:ascii="Verdana" w:hAnsi="Verdana"/>
          <w:i/>
          <w:iCs/>
        </w:rPr>
      </w:pPr>
      <w:r w:rsidRPr="000C2E51">
        <w:rPr>
          <w:rFonts w:ascii="Verdana" w:hAnsi="Verdana"/>
          <w:i/>
          <w:iCs/>
        </w:rPr>
        <w:t>Per l’originalità con cui l’economia è stata presentata ai bambini. Un’idea senza precedenti, la cui esecuzione è stata ben realizzata. Per la comicità con cui è stato affrontato l’argomento, un nuovo format che tratta una tematica complessa in modo molto originale.</w:t>
      </w:r>
    </w:p>
    <w:p w14:paraId="5CCED3B9" w14:textId="77777777" w:rsidR="009F27F0" w:rsidRDefault="009F27F0" w:rsidP="009F27F0">
      <w:pPr>
        <w:spacing w:line="320" w:lineRule="exact"/>
        <w:jc w:val="both"/>
        <w:rPr>
          <w:rFonts w:ascii="Verdana" w:hAnsi="Verdana" w:cstheme="minorHAnsi"/>
          <w:b/>
          <w:bCs/>
        </w:rPr>
      </w:pPr>
    </w:p>
    <w:p w14:paraId="0C94160F" w14:textId="24539F33" w:rsidR="009C3ED5" w:rsidRDefault="004E122A" w:rsidP="00911B48">
      <w:pPr>
        <w:spacing w:line="320" w:lineRule="exact"/>
        <w:jc w:val="both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>Best</w:t>
      </w:r>
      <w:r w:rsidRPr="00077A89">
        <w:rPr>
          <w:rFonts w:ascii="Verdana" w:hAnsi="Verdana" w:cstheme="minorHAnsi"/>
          <w:b/>
          <w:bCs/>
        </w:rPr>
        <w:t xml:space="preserve"> Interactive Animation – </w:t>
      </w:r>
      <w:r w:rsidRPr="004E122A">
        <w:rPr>
          <w:rFonts w:ascii="Verdana" w:hAnsi="Verdana" w:cstheme="minorHAnsi"/>
          <w:b/>
          <w:bCs/>
          <w:i/>
          <w:iCs/>
        </w:rPr>
        <w:t>Hogwarts Legacy</w:t>
      </w:r>
      <w:r w:rsidRPr="00077A89">
        <w:rPr>
          <w:rFonts w:ascii="Verdana" w:hAnsi="Verdana" w:cstheme="minorHAnsi"/>
          <w:b/>
          <w:bCs/>
        </w:rPr>
        <w:t xml:space="preserve"> </w:t>
      </w:r>
      <w:r w:rsidR="00CA2FC7" w:rsidRPr="00077A89">
        <w:rPr>
          <w:rFonts w:ascii="Verdana" w:hAnsi="Verdana" w:cstheme="minorHAnsi"/>
          <w:b/>
          <w:bCs/>
        </w:rPr>
        <w:t>(U</w:t>
      </w:r>
      <w:r>
        <w:rPr>
          <w:rFonts w:ascii="Verdana" w:hAnsi="Verdana" w:cstheme="minorHAnsi"/>
          <w:b/>
          <w:bCs/>
        </w:rPr>
        <w:t>SA</w:t>
      </w:r>
      <w:r w:rsidR="00CA2FC7" w:rsidRPr="00077A89">
        <w:rPr>
          <w:rFonts w:ascii="Verdana" w:hAnsi="Verdana" w:cstheme="minorHAnsi"/>
          <w:b/>
          <w:bCs/>
        </w:rPr>
        <w:t>) prodotto da Avalanche Software</w:t>
      </w:r>
    </w:p>
    <w:p w14:paraId="7290BE20" w14:textId="261465F7" w:rsidR="00911B48" w:rsidRPr="00964D35" w:rsidRDefault="00911B48" w:rsidP="00964D35">
      <w:pPr>
        <w:widowControl w:val="0"/>
        <w:suppressAutoHyphens/>
        <w:rPr>
          <w:rFonts w:ascii="Verdana" w:hAnsi="Verdana"/>
        </w:rPr>
      </w:pPr>
      <w:r w:rsidRPr="00911B48">
        <w:rPr>
          <w:rFonts w:ascii="Verdana" w:hAnsi="Verdana"/>
          <w:i/>
          <w:iCs/>
          <w:lang w:val="en"/>
        </w:rPr>
        <w:t>Per l’elevata interattività. Lo spazio in cui è ambientata la storia è lontano dalla realtà, sorprendente e inaspettato, capace di coinvolgere il pubblico e rendere la trama avvincente</w:t>
      </w:r>
      <w:r w:rsidR="004C1CEF">
        <w:rPr>
          <w:rFonts w:ascii="Verdana" w:hAnsi="Verdana"/>
          <w:i/>
          <w:iCs/>
          <w:lang w:val="en"/>
        </w:rPr>
        <w:t>.</w:t>
      </w:r>
    </w:p>
    <w:p w14:paraId="281EE8D6" w14:textId="77777777" w:rsidR="00C51481" w:rsidRPr="00077A89" w:rsidRDefault="00C51481" w:rsidP="009F27F0">
      <w:pPr>
        <w:spacing w:line="320" w:lineRule="exact"/>
        <w:jc w:val="both"/>
        <w:rPr>
          <w:rFonts w:ascii="Verdana" w:hAnsi="Verdana" w:cstheme="minorHAnsi"/>
        </w:rPr>
      </w:pPr>
    </w:p>
    <w:p w14:paraId="44D713BD" w14:textId="0035C129" w:rsidR="009C3ED5" w:rsidRPr="00077A89" w:rsidRDefault="00A529D5" w:rsidP="009F27F0">
      <w:pPr>
        <w:spacing w:line="320" w:lineRule="exact"/>
        <w:jc w:val="both"/>
        <w:rPr>
          <w:rFonts w:ascii="Verdana" w:hAnsi="Verdana" w:cstheme="minorHAnsi"/>
          <w:b/>
          <w:bCs/>
          <w:lang w:val="en-GB"/>
        </w:rPr>
      </w:pPr>
      <w:r>
        <w:rPr>
          <w:rFonts w:ascii="Verdana" w:hAnsi="Verdana" w:cstheme="minorHAnsi"/>
          <w:b/>
          <w:bCs/>
        </w:rPr>
        <w:lastRenderedPageBreak/>
        <w:t>Best</w:t>
      </w:r>
      <w:r w:rsidRPr="00077A89">
        <w:rPr>
          <w:rFonts w:ascii="Verdana" w:hAnsi="Verdana" w:cstheme="minorHAnsi"/>
          <w:b/>
          <w:bCs/>
        </w:rPr>
        <w:t xml:space="preserve"> </w:t>
      </w:r>
      <w:r w:rsidRPr="00077A89">
        <w:rPr>
          <w:rFonts w:ascii="Verdana" w:hAnsi="Verdana" w:cstheme="minorHAnsi"/>
          <w:b/>
          <w:bCs/>
          <w:lang w:val="en-GB"/>
        </w:rPr>
        <w:t xml:space="preserve">Live Action Or Hybrid Tv Show – </w:t>
      </w:r>
      <w:r w:rsidRPr="00A529D5">
        <w:rPr>
          <w:rFonts w:ascii="Verdana" w:hAnsi="Verdana" w:cstheme="minorHAnsi"/>
          <w:b/>
          <w:bCs/>
          <w:i/>
          <w:iCs/>
          <w:lang w:val="en-GB"/>
        </w:rPr>
        <w:t>Mimi's World</w:t>
      </w:r>
      <w:r w:rsidRPr="00077A89">
        <w:rPr>
          <w:rFonts w:ascii="Verdana" w:hAnsi="Verdana" w:cstheme="minorHAnsi"/>
          <w:b/>
          <w:bCs/>
          <w:lang w:val="en-GB"/>
        </w:rPr>
        <w:t xml:space="preserve"> </w:t>
      </w:r>
      <w:r w:rsidR="00774A7A" w:rsidRPr="00077A89">
        <w:rPr>
          <w:rFonts w:ascii="Verdana" w:hAnsi="Verdana" w:cstheme="minorHAnsi"/>
          <w:b/>
          <w:bCs/>
          <w:lang w:val="en-GB"/>
        </w:rPr>
        <w:t>di Aidan Largey (United Kindom) prodotto da Adastra Development</w:t>
      </w:r>
    </w:p>
    <w:p w14:paraId="46323B49" w14:textId="77777777" w:rsidR="00911B48" w:rsidRPr="00911B48" w:rsidRDefault="00911B48" w:rsidP="00911B48">
      <w:pPr>
        <w:widowControl w:val="0"/>
        <w:suppressAutoHyphens/>
        <w:jc w:val="both"/>
        <w:rPr>
          <w:rFonts w:ascii="Verdana" w:hAnsi="Verdana"/>
        </w:rPr>
      </w:pPr>
      <w:r w:rsidRPr="00911B48">
        <w:rPr>
          <w:rFonts w:ascii="Verdana" w:hAnsi="Verdana"/>
          <w:i/>
          <w:iCs/>
          <w:lang w:val="en"/>
        </w:rPr>
        <w:t>Per l'elevato grado di coinvolgimento presente in tutta l’opera, per l’eccezionale design e per l’interazione con i bambini, coinvolti grazie alla vivacità e ai tanti colori. Per il lavoro qualitativamente elevato, avvincente e adatto al target che facilita l'accesso dei bambini al mondo immaginario della serie.</w:t>
      </w:r>
    </w:p>
    <w:p w14:paraId="16264255" w14:textId="77777777" w:rsidR="00393B17" w:rsidRPr="00077A89" w:rsidRDefault="00393B17" w:rsidP="009F27F0">
      <w:pPr>
        <w:spacing w:line="320" w:lineRule="exact"/>
        <w:jc w:val="both"/>
        <w:rPr>
          <w:rFonts w:ascii="Verdana" w:hAnsi="Verdana" w:cstheme="minorHAnsi"/>
        </w:rPr>
      </w:pPr>
    </w:p>
    <w:p w14:paraId="54CB7F55" w14:textId="358FB5F8" w:rsidR="009C3ED5" w:rsidRPr="00077A89" w:rsidRDefault="004E122A" w:rsidP="009F27F0">
      <w:pPr>
        <w:spacing w:line="320" w:lineRule="exact"/>
        <w:jc w:val="both"/>
        <w:rPr>
          <w:rFonts w:ascii="Verdana" w:hAnsi="Verdana" w:cstheme="minorHAnsi"/>
          <w:b/>
          <w:bCs/>
          <w:lang w:val="en-GB"/>
        </w:rPr>
      </w:pPr>
      <w:r w:rsidRPr="004E122A">
        <w:rPr>
          <w:rFonts w:ascii="Verdana" w:hAnsi="Verdana" w:cstheme="minorHAnsi"/>
          <w:b/>
          <w:bCs/>
        </w:rPr>
        <w:t xml:space="preserve">Best </w:t>
      </w:r>
      <w:r w:rsidRPr="004E122A">
        <w:rPr>
          <w:rFonts w:ascii="Verdana" w:hAnsi="Verdana" w:cstheme="minorHAnsi"/>
          <w:b/>
          <w:bCs/>
          <w:lang w:val="en-GB"/>
        </w:rPr>
        <w:t>TV Pilot</w:t>
      </w:r>
      <w:r w:rsidRPr="004E122A">
        <w:rPr>
          <w:rFonts w:ascii="Verdana" w:hAnsi="Verdana" w:cstheme="minorHAnsi"/>
          <w:b/>
          <w:bCs/>
          <w:i/>
          <w:iCs/>
          <w:lang w:val="en-GB"/>
        </w:rPr>
        <w:t xml:space="preserve"> – Freaked Out Train Brain</w:t>
      </w:r>
      <w:r w:rsidRPr="00077A89">
        <w:rPr>
          <w:rFonts w:ascii="Verdana" w:hAnsi="Verdana" w:cstheme="minorHAnsi"/>
          <w:b/>
          <w:bCs/>
          <w:lang w:val="en-GB"/>
        </w:rPr>
        <w:t xml:space="preserve"> </w:t>
      </w:r>
      <w:r w:rsidR="00977C64" w:rsidRPr="00077A89">
        <w:rPr>
          <w:rFonts w:ascii="Verdana" w:hAnsi="Verdana" w:cstheme="minorHAnsi"/>
          <w:b/>
          <w:bCs/>
          <w:lang w:val="en-GB"/>
        </w:rPr>
        <w:t xml:space="preserve">di Théo Grosjean, Timothy Richard (Francia) prodotto </w:t>
      </w:r>
      <w:r w:rsidR="009F27F0">
        <w:rPr>
          <w:rFonts w:ascii="Verdana" w:hAnsi="Verdana" w:cstheme="minorHAnsi"/>
          <w:b/>
          <w:bCs/>
          <w:lang w:val="en-GB"/>
        </w:rPr>
        <w:t xml:space="preserve">da </w:t>
      </w:r>
      <w:r w:rsidR="00977C64" w:rsidRPr="00077A89">
        <w:rPr>
          <w:rFonts w:ascii="Verdana" w:hAnsi="Verdana" w:cstheme="minorHAnsi"/>
          <w:b/>
          <w:bCs/>
          <w:lang w:val="en-GB"/>
        </w:rPr>
        <w:t>Autour de Minuit</w:t>
      </w:r>
    </w:p>
    <w:p w14:paraId="655F5DB9" w14:textId="77777777" w:rsidR="000C2E51" w:rsidRPr="000C2E51" w:rsidRDefault="000C2E51" w:rsidP="000C2E51">
      <w:pPr>
        <w:widowControl w:val="0"/>
        <w:suppressAutoHyphens/>
        <w:jc w:val="both"/>
        <w:rPr>
          <w:rFonts w:ascii="Verdana" w:hAnsi="Verdana"/>
        </w:rPr>
      </w:pPr>
      <w:r w:rsidRPr="000C2E51">
        <w:rPr>
          <w:rFonts w:ascii="Verdana" w:hAnsi="Verdana"/>
          <w:i/>
          <w:iCs/>
          <w:lang w:val="en"/>
        </w:rPr>
        <w:t>Per la sua originalità, e capacità di coinvolgere il pubblico. L’animazione concitata, la suspence e il design hanno contribuito ad appassionare il pubblico.</w:t>
      </w:r>
    </w:p>
    <w:p w14:paraId="54F90EB5" w14:textId="77777777" w:rsidR="00393B17" w:rsidRPr="00077A89" w:rsidRDefault="00393B17" w:rsidP="009F27F0">
      <w:pPr>
        <w:spacing w:line="320" w:lineRule="exact"/>
        <w:jc w:val="both"/>
        <w:rPr>
          <w:rFonts w:ascii="Verdana" w:hAnsi="Verdana" w:cstheme="minorHAnsi"/>
        </w:rPr>
      </w:pPr>
    </w:p>
    <w:p w14:paraId="50624D84" w14:textId="5351CE01" w:rsidR="00911B48" w:rsidRDefault="004E122A" w:rsidP="00911B48">
      <w:pPr>
        <w:spacing w:line="320" w:lineRule="exact"/>
        <w:jc w:val="both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>Best</w:t>
      </w:r>
      <w:r w:rsidRPr="00077A89">
        <w:rPr>
          <w:rFonts w:ascii="Verdana" w:hAnsi="Verdana" w:cstheme="minorHAnsi"/>
          <w:b/>
          <w:bCs/>
        </w:rPr>
        <w:t xml:space="preserve"> Short Film – </w:t>
      </w:r>
      <w:r w:rsidRPr="004E122A">
        <w:rPr>
          <w:rFonts w:ascii="Verdana" w:hAnsi="Verdana" w:cstheme="minorHAnsi"/>
          <w:b/>
          <w:bCs/>
          <w:i/>
          <w:iCs/>
        </w:rPr>
        <w:t>Caramelle</w:t>
      </w:r>
      <w:r w:rsidRPr="00077A89">
        <w:rPr>
          <w:rFonts w:ascii="Verdana" w:hAnsi="Verdana" w:cstheme="minorHAnsi"/>
          <w:b/>
          <w:bCs/>
        </w:rPr>
        <w:t xml:space="preserve"> </w:t>
      </w:r>
      <w:r w:rsidR="004D0901" w:rsidRPr="00077A89">
        <w:rPr>
          <w:rFonts w:ascii="Verdana" w:hAnsi="Verdana" w:cstheme="minorHAnsi"/>
          <w:b/>
          <w:bCs/>
        </w:rPr>
        <w:t>di Matteo Panebarco (Italia) prodotto da Panebarco srl e Mediterraneo Cinematografica</w:t>
      </w:r>
    </w:p>
    <w:p w14:paraId="6644AC40" w14:textId="77777777" w:rsidR="00911B48" w:rsidRPr="00911B48" w:rsidRDefault="00911B48" w:rsidP="00911B48">
      <w:pPr>
        <w:widowControl w:val="0"/>
        <w:suppressAutoHyphens/>
        <w:jc w:val="both"/>
        <w:rPr>
          <w:rFonts w:ascii="Verdana" w:hAnsi="Verdana"/>
        </w:rPr>
      </w:pPr>
      <w:r w:rsidRPr="00911B48">
        <w:rPr>
          <w:rFonts w:ascii="Verdana" w:hAnsi="Verdana"/>
          <w:i/>
          <w:iCs/>
          <w:lang w:val="en"/>
        </w:rPr>
        <w:t xml:space="preserve">Per la storia toccante che insieme allo stile e all’ambientazione hanno consentito di creare un lavoro unico nel suo genere. Per la singolarità e il modo di raccontare una storia avvincente. Per la grande capacità di rappresentare la categoria in cui è inserito, grazie a un'animazione e un character design di alta qualità. </w:t>
      </w:r>
    </w:p>
    <w:p w14:paraId="000CFEE4" w14:textId="0299DFF1" w:rsidR="009F27F0" w:rsidRPr="004C1CEF" w:rsidRDefault="009C3ED5" w:rsidP="004C1CEF">
      <w:pPr>
        <w:spacing w:line="320" w:lineRule="exact"/>
        <w:jc w:val="both"/>
        <w:rPr>
          <w:rFonts w:ascii="Verdana" w:hAnsi="Verdana" w:cstheme="minorHAnsi"/>
        </w:rPr>
      </w:pPr>
      <w:r w:rsidRPr="00077A89">
        <w:rPr>
          <w:rFonts w:ascii="Verdana" w:hAnsi="Verdana" w:cstheme="minorHAnsi"/>
        </w:rPr>
        <w:t xml:space="preserve"> </w:t>
      </w:r>
    </w:p>
    <w:p w14:paraId="1C3EBF29" w14:textId="12BD6A9E" w:rsidR="00630DCE" w:rsidRDefault="004E122A" w:rsidP="00911B48">
      <w:pPr>
        <w:pStyle w:val="xmsonormal"/>
        <w:spacing w:before="0" w:beforeAutospacing="0" w:after="0" w:afterAutospacing="0" w:line="320" w:lineRule="exact"/>
        <w:jc w:val="both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>V</w:t>
      </w:r>
      <w:r w:rsidRPr="00077A89">
        <w:rPr>
          <w:rFonts w:ascii="Verdana" w:hAnsi="Verdana" w:cstheme="minorHAnsi"/>
          <w:b/>
          <w:bCs/>
        </w:rPr>
        <w:t xml:space="preserve">incitore Targa UNICEF </w:t>
      </w:r>
      <w:r w:rsidR="00630DCE" w:rsidRPr="00077A89">
        <w:rPr>
          <w:rFonts w:ascii="Verdana" w:hAnsi="Verdana" w:cstheme="minorHAnsi"/>
          <w:b/>
          <w:bCs/>
        </w:rPr>
        <w:t xml:space="preserve">“Premio Speciale al Miglior Prodotto a Carattere Sociale” scelto tra </w:t>
      </w:r>
      <w:r w:rsidR="00B00374" w:rsidRPr="00077A89">
        <w:rPr>
          <w:rFonts w:ascii="Verdana" w:hAnsi="Verdana" w:cstheme="minorHAnsi"/>
          <w:b/>
          <w:bCs/>
        </w:rPr>
        <w:t>tutti i titoli selezionati al Festival</w:t>
      </w:r>
      <w:r w:rsidR="00630DCE" w:rsidRPr="00077A89">
        <w:rPr>
          <w:rFonts w:ascii="Verdana" w:hAnsi="Verdana" w:cstheme="minorHAnsi"/>
          <w:b/>
          <w:bCs/>
        </w:rPr>
        <w:t xml:space="preserve">: </w:t>
      </w:r>
      <w:r w:rsidRPr="004E122A">
        <w:rPr>
          <w:rFonts w:ascii="Verdana" w:hAnsi="Verdana" w:cstheme="minorHAnsi"/>
          <w:b/>
          <w:bCs/>
          <w:i/>
          <w:iCs/>
        </w:rPr>
        <w:t xml:space="preserve">Nel </w:t>
      </w:r>
      <w:r>
        <w:rPr>
          <w:rFonts w:ascii="Verdana" w:hAnsi="Verdana" w:cstheme="minorHAnsi"/>
          <w:b/>
          <w:bCs/>
          <w:i/>
          <w:iCs/>
        </w:rPr>
        <w:t>m</w:t>
      </w:r>
      <w:r w:rsidRPr="004E122A">
        <w:rPr>
          <w:rFonts w:ascii="Verdana" w:hAnsi="Verdana" w:cstheme="minorHAnsi"/>
          <w:b/>
          <w:bCs/>
          <w:i/>
          <w:iCs/>
        </w:rPr>
        <w:t xml:space="preserve">are </w:t>
      </w:r>
      <w:r>
        <w:rPr>
          <w:rFonts w:ascii="Verdana" w:hAnsi="Verdana" w:cstheme="minorHAnsi"/>
          <w:b/>
          <w:bCs/>
          <w:i/>
          <w:iCs/>
        </w:rPr>
        <w:t>c</w:t>
      </w:r>
      <w:r w:rsidRPr="004E122A">
        <w:rPr>
          <w:rFonts w:ascii="Verdana" w:hAnsi="Verdana" w:cstheme="minorHAnsi"/>
          <w:b/>
          <w:bCs/>
          <w:i/>
          <w:iCs/>
        </w:rPr>
        <w:t xml:space="preserve">i </w:t>
      </w:r>
      <w:r>
        <w:rPr>
          <w:rFonts w:ascii="Verdana" w:hAnsi="Verdana" w:cstheme="minorHAnsi"/>
          <w:b/>
          <w:bCs/>
          <w:i/>
          <w:iCs/>
        </w:rPr>
        <w:t>s</w:t>
      </w:r>
      <w:r w:rsidRPr="004E122A">
        <w:rPr>
          <w:rFonts w:ascii="Verdana" w:hAnsi="Verdana" w:cstheme="minorHAnsi"/>
          <w:b/>
          <w:bCs/>
          <w:i/>
          <w:iCs/>
        </w:rPr>
        <w:t xml:space="preserve">ono </w:t>
      </w:r>
      <w:r>
        <w:rPr>
          <w:rFonts w:ascii="Verdana" w:hAnsi="Verdana" w:cstheme="minorHAnsi"/>
          <w:b/>
          <w:bCs/>
          <w:i/>
          <w:iCs/>
        </w:rPr>
        <w:t>i</w:t>
      </w:r>
      <w:r w:rsidRPr="004E122A">
        <w:rPr>
          <w:rFonts w:ascii="Verdana" w:hAnsi="Verdana" w:cstheme="minorHAnsi"/>
          <w:b/>
          <w:bCs/>
          <w:i/>
          <w:iCs/>
        </w:rPr>
        <w:t xml:space="preserve"> </w:t>
      </w:r>
      <w:r>
        <w:rPr>
          <w:rFonts w:ascii="Verdana" w:hAnsi="Verdana" w:cstheme="minorHAnsi"/>
          <w:b/>
          <w:bCs/>
          <w:i/>
          <w:iCs/>
        </w:rPr>
        <w:t>c</w:t>
      </w:r>
      <w:r w:rsidRPr="004E122A">
        <w:rPr>
          <w:rFonts w:ascii="Verdana" w:hAnsi="Verdana" w:cstheme="minorHAnsi"/>
          <w:b/>
          <w:bCs/>
          <w:i/>
          <w:iCs/>
        </w:rPr>
        <w:t>occodrilli</w:t>
      </w:r>
      <w:r w:rsidRPr="00077A89">
        <w:rPr>
          <w:rFonts w:ascii="Verdana" w:hAnsi="Verdana" w:cstheme="minorHAnsi"/>
          <w:b/>
          <w:bCs/>
        </w:rPr>
        <w:t xml:space="preserve"> </w:t>
      </w:r>
      <w:r w:rsidR="00A25016" w:rsidRPr="00077A89">
        <w:rPr>
          <w:rFonts w:ascii="Verdana" w:hAnsi="Verdana" w:cstheme="minorHAnsi"/>
          <w:b/>
          <w:bCs/>
        </w:rPr>
        <w:t xml:space="preserve">di </w:t>
      </w:r>
      <w:r w:rsidR="008359C1" w:rsidRPr="00077A89">
        <w:rPr>
          <w:rFonts w:ascii="Verdana" w:hAnsi="Verdana" w:cstheme="minorHAnsi"/>
          <w:b/>
          <w:bCs/>
        </w:rPr>
        <w:t>Rosalba Vitellaro (Italia) prodotto da Rai Kids e Larcadarte</w:t>
      </w:r>
    </w:p>
    <w:p w14:paraId="716B743F" w14:textId="678F16A9" w:rsidR="00911B48" w:rsidRPr="0076751E" w:rsidRDefault="004E122A" w:rsidP="00911B48">
      <w:pPr>
        <w:widowControl w:val="0"/>
        <w:suppressAutoHyphens/>
        <w:jc w:val="both"/>
        <w:rPr>
          <w:rFonts w:ascii="Verdana" w:hAnsi="Verdana"/>
          <w:i/>
          <w:iCs/>
          <w:lang w:val="en"/>
        </w:rPr>
      </w:pPr>
      <w:r w:rsidRPr="004E122A">
        <w:rPr>
          <w:rFonts w:ascii="Verdana" w:hAnsi="Verdana"/>
          <w:i/>
          <w:iCs/>
          <w:lang w:val="en"/>
        </w:rPr>
        <w:t>Racconta</w:t>
      </w:r>
      <w:r w:rsidR="00911B48" w:rsidRPr="00911B48">
        <w:rPr>
          <w:rFonts w:ascii="Verdana" w:hAnsi="Verdana"/>
          <w:i/>
          <w:iCs/>
          <w:lang w:val="en"/>
        </w:rPr>
        <w:t xml:space="preserve"> in modo emozionante la storia di Enaiatollah Akbari, un bambino </w:t>
      </w:r>
      <w:r w:rsidR="0076751E">
        <w:rPr>
          <w:rFonts w:ascii="Verdana" w:hAnsi="Verdana"/>
          <w:i/>
          <w:iCs/>
          <w:lang w:val="en"/>
        </w:rPr>
        <w:t>a</w:t>
      </w:r>
      <w:r w:rsidR="00911B48" w:rsidRPr="00911B48">
        <w:rPr>
          <w:rFonts w:ascii="Verdana" w:hAnsi="Verdana"/>
          <w:i/>
          <w:iCs/>
          <w:lang w:val="en"/>
        </w:rPr>
        <w:t>fgano costretto a lasciare il suo paese da solo per salvarsi dalla guerra, dalla violenza, dalla povertà. Enajatollah è il simbolo di tutti i bambini che oggi sono in fuga dalle loro vite alla ricerca di un luogo sicuro che li accolga. In ogni paese incontra creature strane e incomprensibili: sono uomini che ridiventano umani solo dopo un atto di compassione e gentilezza. Ogni bambino è prima di tutto un bambino, non fa differenza da dove provenga, ha i propri diritti e merita una giusta possibilità. Le leggi internazionali devono regolamentare e garantire che questo avvenga</w:t>
      </w:r>
      <w:r w:rsidR="0076751E">
        <w:rPr>
          <w:rFonts w:ascii="Verdana" w:hAnsi="Verdana"/>
          <w:i/>
          <w:iCs/>
          <w:lang w:val="en"/>
        </w:rPr>
        <w:t>,</w:t>
      </w:r>
      <w:r w:rsidR="00911B48" w:rsidRPr="00911B48">
        <w:rPr>
          <w:rFonts w:ascii="Verdana" w:hAnsi="Verdana"/>
          <w:i/>
          <w:iCs/>
          <w:lang w:val="en"/>
        </w:rPr>
        <w:t xml:space="preserve"> ma i gesti che ognuno può fare cambiano concretamente la vita delle persone.</w:t>
      </w:r>
    </w:p>
    <w:p w14:paraId="2E383767" w14:textId="77777777" w:rsidR="00630DCE" w:rsidRPr="00077A89" w:rsidRDefault="00630DCE" w:rsidP="009F27F0">
      <w:pPr>
        <w:spacing w:line="320" w:lineRule="exact"/>
        <w:jc w:val="both"/>
        <w:rPr>
          <w:rFonts w:ascii="Verdana" w:hAnsi="Verdana" w:cstheme="minorHAnsi"/>
        </w:rPr>
      </w:pPr>
    </w:p>
    <w:p w14:paraId="3DB2240A" w14:textId="535889D5" w:rsidR="00630DCE" w:rsidRPr="00077A89" w:rsidRDefault="004E122A" w:rsidP="009F27F0">
      <w:pPr>
        <w:pStyle w:val="xmsonormal"/>
        <w:spacing w:before="0" w:beforeAutospacing="0" w:after="0" w:afterAutospacing="0" w:line="320" w:lineRule="exact"/>
        <w:jc w:val="both"/>
        <w:rPr>
          <w:rFonts w:ascii="Verdana" w:hAnsi="Verdana" w:cstheme="minorHAnsi"/>
          <w:b/>
        </w:rPr>
      </w:pPr>
      <w:r w:rsidRPr="00077A89">
        <w:rPr>
          <w:rFonts w:ascii="Verdana" w:hAnsi="Verdana" w:cstheme="minorHAnsi"/>
          <w:b/>
        </w:rPr>
        <w:t xml:space="preserve">Meta Award </w:t>
      </w:r>
      <w:r>
        <w:rPr>
          <w:rFonts w:ascii="Verdana" w:hAnsi="Verdana" w:cstheme="minorHAnsi"/>
          <w:b/>
        </w:rPr>
        <w:t>a</w:t>
      </w:r>
      <w:r w:rsidRPr="00077A89">
        <w:rPr>
          <w:rFonts w:ascii="Verdana" w:hAnsi="Verdana" w:cstheme="minorHAnsi"/>
          <w:b/>
        </w:rPr>
        <w:t xml:space="preserve"> </w:t>
      </w:r>
      <w:r w:rsidRPr="004E122A">
        <w:rPr>
          <w:rFonts w:ascii="Verdana" w:hAnsi="Verdana" w:cstheme="minorHAnsi"/>
          <w:b/>
          <w:i/>
          <w:iCs/>
        </w:rPr>
        <w:t>Hello Kitty</w:t>
      </w:r>
    </w:p>
    <w:p w14:paraId="761D6141" w14:textId="77777777" w:rsidR="00630DCE" w:rsidRPr="000C2E51" w:rsidRDefault="00630DCE" w:rsidP="009F27F0">
      <w:pPr>
        <w:pStyle w:val="xmsonormal"/>
        <w:spacing w:before="0" w:beforeAutospacing="0" w:after="0" w:afterAutospacing="0" w:line="320" w:lineRule="exact"/>
        <w:jc w:val="both"/>
        <w:rPr>
          <w:rFonts w:ascii="Verdana" w:hAnsi="Verdana" w:cstheme="minorHAnsi"/>
          <w:i/>
          <w:iCs/>
        </w:rPr>
      </w:pPr>
      <w:r w:rsidRPr="000C2E51">
        <w:rPr>
          <w:rFonts w:ascii="Verdana" w:hAnsi="Verdana" w:cstheme="minorHAnsi"/>
          <w:i/>
          <w:iCs/>
        </w:rPr>
        <w:t xml:space="preserve">A </w:t>
      </w:r>
      <w:r w:rsidRPr="000C2E51">
        <w:rPr>
          <w:rFonts w:ascii="Verdana" w:hAnsi="Verdana" w:cstheme="minorHAnsi"/>
          <w:b/>
          <w:i/>
          <w:iCs/>
        </w:rPr>
        <w:t>Sanrio</w:t>
      </w:r>
      <w:r w:rsidR="004F00B6" w:rsidRPr="000C2E51">
        <w:rPr>
          <w:rFonts w:ascii="Verdana" w:hAnsi="Verdana" w:cstheme="minorHAnsi"/>
          <w:b/>
          <w:i/>
          <w:iCs/>
        </w:rPr>
        <w:t xml:space="preserve"> co Ltd</w:t>
      </w:r>
      <w:r w:rsidRPr="000C2E51">
        <w:rPr>
          <w:rFonts w:ascii="Verdana" w:hAnsi="Verdana" w:cstheme="minorHAnsi"/>
          <w:i/>
          <w:iCs/>
        </w:rPr>
        <w:t xml:space="preserve">, per aver dimostrato di saper raggiungere target differenti, dal bambino all’adulto, attraverso le operazioni legate al </w:t>
      </w:r>
      <w:r w:rsidRPr="00F472FD">
        <w:rPr>
          <w:rFonts w:ascii="Verdana" w:hAnsi="Verdana" w:cstheme="minorHAnsi"/>
          <w:bCs/>
          <w:i/>
          <w:iCs/>
        </w:rPr>
        <w:t>brand</w:t>
      </w:r>
      <w:r w:rsidRPr="000C2E51">
        <w:rPr>
          <w:rFonts w:ascii="Verdana" w:hAnsi="Verdana" w:cstheme="minorHAnsi"/>
          <w:b/>
          <w:i/>
          <w:iCs/>
        </w:rPr>
        <w:t xml:space="preserve"> Hello Kitty</w:t>
      </w:r>
      <w:r w:rsidRPr="000C2E51">
        <w:rPr>
          <w:rFonts w:ascii="Verdana" w:hAnsi="Verdana" w:cstheme="minorHAnsi"/>
          <w:i/>
          <w:iCs/>
        </w:rPr>
        <w:t xml:space="preserve"> all</w:t>
      </w:r>
      <w:r w:rsidR="00B00374" w:rsidRPr="000C2E51">
        <w:rPr>
          <w:rFonts w:ascii="Verdana" w:hAnsi="Verdana" w:cstheme="minorHAnsi"/>
          <w:i/>
          <w:iCs/>
        </w:rPr>
        <w:t>’interno del me</w:t>
      </w:r>
      <w:r w:rsidRPr="000C2E51">
        <w:rPr>
          <w:rFonts w:ascii="Verdana" w:hAnsi="Verdana" w:cstheme="minorHAnsi"/>
          <w:i/>
          <w:iCs/>
        </w:rPr>
        <w:t>taverso.</w:t>
      </w:r>
    </w:p>
    <w:p w14:paraId="1559423B" w14:textId="77777777" w:rsidR="00964D35" w:rsidRDefault="00964D35" w:rsidP="009F27F0">
      <w:pPr>
        <w:pStyle w:val="xmsonormal"/>
        <w:spacing w:before="0" w:beforeAutospacing="0" w:after="0" w:afterAutospacing="0" w:line="320" w:lineRule="exact"/>
        <w:jc w:val="both"/>
        <w:rPr>
          <w:rFonts w:ascii="Verdana" w:hAnsi="Verdana" w:cstheme="minorHAnsi"/>
          <w:b/>
          <w:bCs/>
        </w:rPr>
      </w:pPr>
    </w:p>
    <w:p w14:paraId="602901B5" w14:textId="04FD811C" w:rsidR="00630DCE" w:rsidRPr="00077A89" w:rsidRDefault="004E122A" w:rsidP="009F27F0">
      <w:pPr>
        <w:pStyle w:val="xmsonormal"/>
        <w:spacing w:before="0" w:beforeAutospacing="0" w:after="0" w:afterAutospacing="0" w:line="320" w:lineRule="exact"/>
        <w:jc w:val="both"/>
        <w:rPr>
          <w:rFonts w:ascii="Verdana" w:hAnsi="Verdana" w:cstheme="minorHAnsi"/>
        </w:rPr>
      </w:pPr>
      <w:r w:rsidRPr="00077A89">
        <w:rPr>
          <w:rFonts w:ascii="Verdana" w:hAnsi="Verdana" w:cstheme="minorHAnsi"/>
          <w:b/>
          <w:bCs/>
        </w:rPr>
        <w:t xml:space="preserve">Gender Award </w:t>
      </w:r>
      <w:r>
        <w:rPr>
          <w:rFonts w:ascii="Verdana" w:hAnsi="Verdana" w:cstheme="minorHAnsi"/>
          <w:b/>
          <w:bCs/>
        </w:rPr>
        <w:t>a</w:t>
      </w:r>
      <w:r w:rsidRPr="00077A89">
        <w:rPr>
          <w:rFonts w:ascii="Verdana" w:hAnsi="Verdana" w:cstheme="minorHAnsi"/>
          <w:b/>
          <w:bCs/>
        </w:rPr>
        <w:t xml:space="preserve"> Monica Manganelli</w:t>
      </w:r>
    </w:p>
    <w:p w14:paraId="5981DFFF" w14:textId="6C85EE6E" w:rsidR="00911B48" w:rsidRDefault="00911B48" w:rsidP="00911B48">
      <w:pPr>
        <w:jc w:val="both"/>
        <w:rPr>
          <w:rFonts w:ascii="Verdana" w:hAnsi="Verdana"/>
          <w:i/>
          <w:iCs/>
          <w:color w:val="000000"/>
          <w:shd w:val="clear" w:color="auto" w:fill="FFFFFF"/>
        </w:rPr>
      </w:pPr>
      <w:r w:rsidRPr="00911B48">
        <w:rPr>
          <w:rFonts w:ascii="Verdana" w:hAnsi="Verdana"/>
          <w:i/>
          <w:iCs/>
          <w:color w:val="000000"/>
          <w:shd w:val="clear" w:color="auto" w:fill="FFFFFF"/>
        </w:rPr>
        <w:t>Per aver saputo delineare con vigore e originale estro artistico la battaglia per i diritti delle donne e della condizione femminile attraverso la rappresentazione di eroine fuori dal tempo.</w:t>
      </w:r>
    </w:p>
    <w:p w14:paraId="6918F203" w14:textId="7E42D685" w:rsidR="00C1462D" w:rsidRDefault="00C1462D" w:rsidP="00911B48">
      <w:pPr>
        <w:jc w:val="both"/>
        <w:rPr>
          <w:rFonts w:ascii="Verdana" w:hAnsi="Verdana"/>
          <w:i/>
          <w:iCs/>
          <w:color w:val="000000"/>
          <w:shd w:val="clear" w:color="auto" w:fill="FFFFFF"/>
        </w:rPr>
      </w:pPr>
    </w:p>
    <w:p w14:paraId="7EA99310" w14:textId="77777777" w:rsidR="00C1462D" w:rsidRDefault="00C1462D" w:rsidP="00C1462D">
      <w:pPr>
        <w:pStyle w:val="Testonormale"/>
        <w:spacing w:line="320" w:lineRule="exact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Nel corso della cerimonia di premiazione sono stati anche consegnati i premi già annunciati nelle giornate del Festival:</w:t>
      </w:r>
    </w:p>
    <w:p w14:paraId="652CB1B0" w14:textId="77777777" w:rsidR="00C1462D" w:rsidRDefault="00C1462D" w:rsidP="00911B48">
      <w:pPr>
        <w:jc w:val="both"/>
        <w:rPr>
          <w:rFonts w:ascii="Verdana" w:hAnsi="Verdana"/>
          <w:i/>
          <w:iCs/>
          <w:color w:val="000000"/>
          <w:shd w:val="clear" w:color="auto" w:fill="FFFFFF"/>
        </w:rPr>
      </w:pPr>
    </w:p>
    <w:p w14:paraId="376B8A74" w14:textId="04763FCB" w:rsidR="00C1462D" w:rsidRPr="003D0306" w:rsidRDefault="004E122A" w:rsidP="00C1462D">
      <w:pPr>
        <w:pStyle w:val="Testonormale"/>
        <w:spacing w:line="320" w:lineRule="exact"/>
        <w:jc w:val="both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lastRenderedPageBreak/>
        <w:t xml:space="preserve">Career Award a </w:t>
      </w:r>
      <w:r w:rsidR="00C1462D" w:rsidRPr="003D0306">
        <w:rPr>
          <w:rFonts w:ascii="Verdana" w:hAnsi="Verdana" w:cstheme="minorHAnsi"/>
          <w:b/>
          <w:bCs/>
          <w:sz w:val="24"/>
          <w:szCs w:val="24"/>
        </w:rPr>
        <w:t>Ari Folman</w:t>
      </w:r>
    </w:p>
    <w:p w14:paraId="33AB4F72" w14:textId="26196831" w:rsidR="00C1462D" w:rsidRPr="003D0306" w:rsidRDefault="003D0306" w:rsidP="00C1462D">
      <w:pPr>
        <w:pStyle w:val="Testonormale"/>
        <w:spacing w:line="320" w:lineRule="exact"/>
        <w:jc w:val="both"/>
        <w:rPr>
          <w:rFonts w:ascii="Verdana" w:hAnsi="Verdana" w:cstheme="minorHAnsi"/>
          <w:i/>
          <w:iCs/>
          <w:sz w:val="24"/>
          <w:szCs w:val="24"/>
        </w:rPr>
      </w:pPr>
      <w:r w:rsidRPr="003D0306">
        <w:rPr>
          <w:rFonts w:ascii="Verdana" w:hAnsi="Verdana" w:cstheme="minorHAnsi"/>
          <w:i/>
          <w:iCs/>
          <w:sz w:val="24"/>
          <w:szCs w:val="24"/>
        </w:rPr>
        <w:t>Per la capacità di usare il medium dell’animazione come prezioso mezzo di divulgazione storica.</w:t>
      </w:r>
    </w:p>
    <w:p w14:paraId="3ABF5C70" w14:textId="77777777" w:rsidR="003D0306" w:rsidRDefault="003D0306" w:rsidP="00C1462D">
      <w:pPr>
        <w:pStyle w:val="Testonormale"/>
        <w:spacing w:line="320" w:lineRule="exact"/>
        <w:jc w:val="both"/>
        <w:rPr>
          <w:rFonts w:ascii="Verdana" w:hAnsi="Verdana" w:cstheme="minorHAnsi"/>
          <w:sz w:val="24"/>
          <w:szCs w:val="24"/>
        </w:rPr>
      </w:pPr>
    </w:p>
    <w:p w14:paraId="5FAC6728" w14:textId="76A13887" w:rsidR="00C1462D" w:rsidRPr="003D0306" w:rsidRDefault="004E122A" w:rsidP="00C1462D">
      <w:pPr>
        <w:pStyle w:val="Testonormale"/>
        <w:spacing w:line="320" w:lineRule="exact"/>
        <w:jc w:val="both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 xml:space="preserve">Career Award a </w:t>
      </w:r>
      <w:r w:rsidR="00C1462D" w:rsidRPr="003D0306">
        <w:rPr>
          <w:rFonts w:ascii="Verdana" w:hAnsi="Verdana" w:cstheme="minorHAnsi"/>
          <w:b/>
          <w:bCs/>
          <w:sz w:val="24"/>
          <w:szCs w:val="24"/>
        </w:rPr>
        <w:t>Peter Lord</w:t>
      </w:r>
    </w:p>
    <w:p w14:paraId="73FE622A" w14:textId="1B69587D" w:rsidR="00C1462D" w:rsidRPr="003D0306" w:rsidRDefault="003D0306" w:rsidP="00C1462D">
      <w:pPr>
        <w:pStyle w:val="Testonormale"/>
        <w:spacing w:line="320" w:lineRule="exact"/>
        <w:jc w:val="both"/>
        <w:rPr>
          <w:rFonts w:ascii="Verdana" w:hAnsi="Verdana" w:cstheme="minorHAnsi"/>
          <w:i/>
          <w:iCs/>
          <w:sz w:val="24"/>
          <w:szCs w:val="24"/>
        </w:rPr>
      </w:pPr>
      <w:r w:rsidRPr="003D0306">
        <w:rPr>
          <w:rFonts w:ascii="Verdana" w:hAnsi="Verdana" w:cstheme="minorHAnsi"/>
          <w:i/>
          <w:iCs/>
          <w:sz w:val="24"/>
          <w:szCs w:val="24"/>
        </w:rPr>
        <w:t>Per la sublime capacità di dare un’anima a pupazzi di plastilina da lui trasformati in grandi attori capaci di recitare con la duttilità espressiva e un’ironia degni dei più grandi interpreti del cinema mondiale.</w:t>
      </w:r>
    </w:p>
    <w:p w14:paraId="3173BD2B" w14:textId="77777777" w:rsidR="003D0306" w:rsidRDefault="003D0306" w:rsidP="00C1462D">
      <w:pPr>
        <w:pStyle w:val="Testonormale"/>
        <w:spacing w:line="320" w:lineRule="exact"/>
        <w:jc w:val="both"/>
        <w:rPr>
          <w:rFonts w:ascii="Verdana" w:hAnsi="Verdana" w:cstheme="minorHAnsi"/>
          <w:sz w:val="24"/>
          <w:szCs w:val="24"/>
        </w:rPr>
      </w:pPr>
    </w:p>
    <w:p w14:paraId="4A21969A" w14:textId="4D3ACC46" w:rsidR="00C1462D" w:rsidRPr="003D0306" w:rsidRDefault="004E122A" w:rsidP="00C1462D">
      <w:pPr>
        <w:pStyle w:val="Testonormale"/>
        <w:spacing w:line="320" w:lineRule="exact"/>
        <w:jc w:val="both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 xml:space="preserve">Studio of the Year Award a </w:t>
      </w:r>
      <w:r w:rsidR="00C1462D" w:rsidRPr="003D0306">
        <w:rPr>
          <w:rFonts w:ascii="Verdana" w:hAnsi="Verdana" w:cstheme="minorHAnsi"/>
          <w:b/>
          <w:bCs/>
          <w:sz w:val="24"/>
          <w:szCs w:val="24"/>
        </w:rPr>
        <w:t>Mackinnon &amp; Saunders</w:t>
      </w:r>
    </w:p>
    <w:p w14:paraId="059B67AB" w14:textId="410AF85E" w:rsidR="00C1462D" w:rsidRPr="003D0306" w:rsidRDefault="003D0306" w:rsidP="00C1462D">
      <w:pPr>
        <w:pStyle w:val="Testonormale"/>
        <w:spacing w:line="320" w:lineRule="exact"/>
        <w:jc w:val="both"/>
        <w:rPr>
          <w:rFonts w:ascii="Verdana" w:hAnsi="Verdana" w:cstheme="minorHAnsi"/>
          <w:i/>
          <w:iCs/>
          <w:sz w:val="24"/>
          <w:szCs w:val="24"/>
        </w:rPr>
      </w:pPr>
      <w:r w:rsidRPr="003D0306">
        <w:rPr>
          <w:rFonts w:ascii="Verdana" w:hAnsi="Verdana" w:cstheme="minorHAnsi"/>
          <w:i/>
          <w:iCs/>
          <w:sz w:val="24"/>
          <w:szCs w:val="24"/>
        </w:rPr>
        <w:t>Per aver cambiato le sorti dell’animazione stop motion in tutto il mondo nei suoi trent’anni di attività, ispirando due generazioni di bambini e continuando a sperimentare tutte le tecniche possibili.</w:t>
      </w:r>
    </w:p>
    <w:p w14:paraId="53D5ED91" w14:textId="77777777" w:rsidR="003D0306" w:rsidRDefault="003D0306" w:rsidP="00C1462D">
      <w:pPr>
        <w:pStyle w:val="Testonormale"/>
        <w:spacing w:line="320" w:lineRule="exact"/>
        <w:jc w:val="both"/>
        <w:rPr>
          <w:rFonts w:ascii="Verdana" w:hAnsi="Verdana" w:cstheme="minorHAnsi"/>
          <w:sz w:val="24"/>
          <w:szCs w:val="24"/>
        </w:rPr>
      </w:pPr>
    </w:p>
    <w:p w14:paraId="23FD9EEB" w14:textId="1FC457A3" w:rsidR="00C1462D" w:rsidRPr="003D0306" w:rsidRDefault="004E122A" w:rsidP="00C1462D">
      <w:pPr>
        <w:pStyle w:val="Testonormale"/>
        <w:spacing w:line="320" w:lineRule="exact"/>
        <w:jc w:val="both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 xml:space="preserve">Transmedia Award a </w:t>
      </w:r>
      <w:r w:rsidR="00C1462D" w:rsidRPr="003D0306">
        <w:rPr>
          <w:rFonts w:ascii="Verdana" w:hAnsi="Verdana" w:cstheme="minorHAnsi"/>
          <w:b/>
          <w:bCs/>
          <w:sz w:val="24"/>
          <w:szCs w:val="24"/>
        </w:rPr>
        <w:t>Cuphead</w:t>
      </w:r>
    </w:p>
    <w:p w14:paraId="67FFBDF0" w14:textId="068E47E9" w:rsidR="00C1462D" w:rsidRDefault="003D0306" w:rsidP="00911B48">
      <w:pPr>
        <w:jc w:val="both"/>
        <w:rPr>
          <w:rFonts w:ascii="Verdana" w:hAnsi="Verdana"/>
          <w:i/>
          <w:iCs/>
          <w:color w:val="000000"/>
          <w:shd w:val="clear" w:color="auto" w:fill="FFFFFF"/>
        </w:rPr>
      </w:pPr>
      <w:r>
        <w:rPr>
          <w:rFonts w:ascii="Verdana" w:hAnsi="Verdana"/>
          <w:i/>
          <w:iCs/>
          <w:color w:val="000000"/>
          <w:shd w:val="clear" w:color="auto" w:fill="FFFFFF"/>
        </w:rPr>
        <w:t xml:space="preserve">Con un’opera interattiva che già omaggiava un amore senza confini per l’animazione classica, arrivando al successo della serie </w:t>
      </w:r>
      <w:r w:rsidR="0094324A">
        <w:rPr>
          <w:rFonts w:ascii="Verdana" w:hAnsi="Verdana"/>
          <w:i/>
          <w:iCs/>
          <w:color w:val="000000"/>
          <w:shd w:val="clear" w:color="auto" w:fill="FFFFFF"/>
        </w:rPr>
        <w:t>animata</w:t>
      </w:r>
      <w:r>
        <w:rPr>
          <w:rFonts w:ascii="Verdana" w:hAnsi="Verdana"/>
          <w:i/>
          <w:iCs/>
          <w:color w:val="000000"/>
          <w:shd w:val="clear" w:color="auto" w:fill="FFFFFF"/>
        </w:rPr>
        <w:t>, StudioMDHR si è reso artefice di una nuova esperienza transmediale senza precedenti.</w:t>
      </w:r>
    </w:p>
    <w:p w14:paraId="70F0DC65" w14:textId="6343FD95" w:rsidR="005C28DF" w:rsidRDefault="005C28DF" w:rsidP="00911B48">
      <w:pPr>
        <w:jc w:val="both"/>
        <w:rPr>
          <w:rFonts w:ascii="Verdana" w:hAnsi="Verdana"/>
          <w:i/>
          <w:iCs/>
          <w:color w:val="000000"/>
          <w:shd w:val="clear" w:color="auto" w:fill="FFFFFF"/>
        </w:rPr>
      </w:pPr>
    </w:p>
    <w:p w14:paraId="426436BD" w14:textId="77777777" w:rsidR="005C28DF" w:rsidRDefault="005C28DF" w:rsidP="00911B48">
      <w:pPr>
        <w:jc w:val="both"/>
        <w:rPr>
          <w:rFonts w:ascii="Verdana" w:hAnsi="Verdana"/>
          <w:i/>
          <w:iCs/>
          <w:color w:val="000000"/>
          <w:shd w:val="clear" w:color="auto" w:fill="FFFFFF"/>
        </w:rPr>
      </w:pPr>
    </w:p>
    <w:p w14:paraId="53CE75F7" w14:textId="32906D55" w:rsidR="005C28DF" w:rsidRDefault="005C28DF" w:rsidP="00911B48">
      <w:pPr>
        <w:jc w:val="both"/>
        <w:rPr>
          <w:rFonts w:ascii="Verdana" w:hAnsi="Verdana"/>
          <w:i/>
          <w:iCs/>
          <w:color w:val="000000"/>
          <w:shd w:val="clear" w:color="auto" w:fill="FFFFFF"/>
        </w:rPr>
      </w:pPr>
    </w:p>
    <w:p w14:paraId="69BF1F3B" w14:textId="77777777" w:rsidR="005C28DF" w:rsidRPr="00911B48" w:rsidRDefault="005C28DF" w:rsidP="00911B48">
      <w:pPr>
        <w:jc w:val="both"/>
        <w:rPr>
          <w:rFonts w:ascii="Verdana" w:hAnsi="Verdana"/>
          <w:color w:val="000000"/>
        </w:rPr>
      </w:pPr>
    </w:p>
    <w:p w14:paraId="667B2130" w14:textId="77777777" w:rsidR="00911B48" w:rsidRDefault="00911B48" w:rsidP="00911B48">
      <w:pPr>
        <w:jc w:val="both"/>
        <w:rPr>
          <w:color w:val="000000"/>
          <w:sz w:val="32"/>
          <w:szCs w:val="32"/>
        </w:rPr>
      </w:pPr>
    </w:p>
    <w:p w14:paraId="6F6DB5C8" w14:textId="77777777" w:rsidR="00674F9D" w:rsidRPr="00077A89" w:rsidRDefault="00674F9D" w:rsidP="009F27F0">
      <w:pPr>
        <w:spacing w:line="320" w:lineRule="exact"/>
        <w:jc w:val="both"/>
        <w:rPr>
          <w:rFonts w:ascii="Verdana" w:eastAsia="Times New Roman" w:hAnsi="Verdana" w:cstheme="minorHAnsi"/>
        </w:rPr>
      </w:pPr>
    </w:p>
    <w:p w14:paraId="5EE3A63A" w14:textId="77777777" w:rsidR="00674F9D" w:rsidRPr="00077A89" w:rsidRDefault="00674F9D" w:rsidP="009F27F0">
      <w:pPr>
        <w:spacing w:line="320" w:lineRule="exact"/>
        <w:jc w:val="both"/>
        <w:rPr>
          <w:rFonts w:ascii="Verdana" w:eastAsia="Times New Roman" w:hAnsi="Verdana" w:cstheme="minorHAnsi"/>
        </w:rPr>
      </w:pPr>
    </w:p>
    <w:p w14:paraId="5E6CE08D" w14:textId="77777777" w:rsidR="00674F9D" w:rsidRPr="00077A89" w:rsidRDefault="00674F9D" w:rsidP="009F27F0">
      <w:pPr>
        <w:spacing w:line="320" w:lineRule="exact"/>
        <w:jc w:val="both"/>
        <w:rPr>
          <w:rFonts w:ascii="Verdana" w:eastAsia="Times New Roman" w:hAnsi="Verdana" w:cstheme="minorHAnsi"/>
        </w:rPr>
      </w:pPr>
    </w:p>
    <w:p w14:paraId="11EF6721" w14:textId="77777777" w:rsidR="007F13C5" w:rsidRPr="00077A89" w:rsidRDefault="000E6372" w:rsidP="009F27F0">
      <w:pPr>
        <w:spacing w:line="320" w:lineRule="exact"/>
        <w:jc w:val="both"/>
        <w:rPr>
          <w:rFonts w:ascii="Verdana" w:eastAsia="Times New Roman" w:hAnsi="Verdana" w:cstheme="minorHAnsi"/>
        </w:rPr>
      </w:pPr>
      <w:r w:rsidRPr="00077A89">
        <w:rPr>
          <w:rFonts w:ascii="Verdana" w:eastAsia="Times New Roman" w:hAnsi="Verdana" w:cstheme="minorHAnsi"/>
        </w:rPr>
        <w:t xml:space="preserve"> </w:t>
      </w:r>
    </w:p>
    <w:p w14:paraId="285411AA" w14:textId="77777777" w:rsidR="007F13C5" w:rsidRPr="003805CB" w:rsidRDefault="007F13C5" w:rsidP="007F13C5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3C3674D5" w14:textId="77777777" w:rsidR="007F13C5" w:rsidRPr="003805CB" w:rsidRDefault="007F13C5" w:rsidP="007F13C5">
      <w:pPr>
        <w:pStyle w:val="xmsonormal"/>
        <w:rPr>
          <w:rFonts w:asciiTheme="minorHAnsi" w:hAnsiTheme="minorHAnsi" w:cstheme="minorHAnsi"/>
          <w:sz w:val="28"/>
          <w:szCs w:val="28"/>
        </w:rPr>
      </w:pPr>
      <w:r w:rsidRPr="003805CB">
        <w:rPr>
          <w:rFonts w:asciiTheme="minorHAnsi" w:hAnsiTheme="minorHAnsi" w:cstheme="minorHAnsi"/>
          <w:sz w:val="28"/>
          <w:szCs w:val="28"/>
        </w:rPr>
        <w:t> </w:t>
      </w:r>
    </w:p>
    <w:p w14:paraId="2788892C" w14:textId="7801B50E" w:rsidR="007F13C5" w:rsidRPr="003805CB" w:rsidRDefault="007F13C5" w:rsidP="000C0E83">
      <w:pPr>
        <w:pStyle w:val="xmsonormal"/>
        <w:rPr>
          <w:rFonts w:asciiTheme="minorHAnsi" w:hAnsiTheme="minorHAnsi" w:cstheme="minorHAnsi"/>
          <w:sz w:val="28"/>
          <w:szCs w:val="28"/>
        </w:rPr>
      </w:pPr>
      <w:r w:rsidRPr="003805CB">
        <w:rPr>
          <w:rFonts w:asciiTheme="minorHAnsi" w:hAnsiTheme="minorHAnsi" w:cstheme="minorHAnsi"/>
          <w:sz w:val="28"/>
          <w:szCs w:val="28"/>
        </w:rPr>
        <w:t> </w:t>
      </w:r>
    </w:p>
    <w:sectPr w:rsidR="007F13C5" w:rsidRPr="00380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 w16cid:durableId="1842040207">
    <w:abstractNumId w:val="3"/>
  </w:num>
  <w:num w:numId="2" w16cid:durableId="1890993976">
    <w:abstractNumId w:val="2"/>
  </w:num>
  <w:num w:numId="3" w16cid:durableId="796533663">
    <w:abstractNumId w:val="1"/>
  </w:num>
  <w:num w:numId="4" w16cid:durableId="1628969039">
    <w:abstractNumId w:val="0"/>
  </w:num>
  <w:num w:numId="5" w16cid:durableId="23097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C5"/>
    <w:rsid w:val="0001333F"/>
    <w:rsid w:val="00024D52"/>
    <w:rsid w:val="00025468"/>
    <w:rsid w:val="0007049B"/>
    <w:rsid w:val="00077A89"/>
    <w:rsid w:val="000C0E83"/>
    <w:rsid w:val="000C2E51"/>
    <w:rsid w:val="000E6372"/>
    <w:rsid w:val="00117CC2"/>
    <w:rsid w:val="00190131"/>
    <w:rsid w:val="001B2778"/>
    <w:rsid w:val="001E5AC2"/>
    <w:rsid w:val="00314CA7"/>
    <w:rsid w:val="00322199"/>
    <w:rsid w:val="003805CB"/>
    <w:rsid w:val="003845FB"/>
    <w:rsid w:val="00393B17"/>
    <w:rsid w:val="003C0FBD"/>
    <w:rsid w:val="003D0306"/>
    <w:rsid w:val="004C1CEF"/>
    <w:rsid w:val="004D0901"/>
    <w:rsid w:val="004E122A"/>
    <w:rsid w:val="004F00B6"/>
    <w:rsid w:val="00536F21"/>
    <w:rsid w:val="005652C5"/>
    <w:rsid w:val="00584463"/>
    <w:rsid w:val="005C28DF"/>
    <w:rsid w:val="005D1E0C"/>
    <w:rsid w:val="0060136B"/>
    <w:rsid w:val="0061721D"/>
    <w:rsid w:val="0062176E"/>
    <w:rsid w:val="00630DCE"/>
    <w:rsid w:val="0064290E"/>
    <w:rsid w:val="00657A89"/>
    <w:rsid w:val="00674F9D"/>
    <w:rsid w:val="006B5F1F"/>
    <w:rsid w:val="006C5F25"/>
    <w:rsid w:val="00715C05"/>
    <w:rsid w:val="007240C8"/>
    <w:rsid w:val="00725F83"/>
    <w:rsid w:val="00745019"/>
    <w:rsid w:val="0076751E"/>
    <w:rsid w:val="00774A7A"/>
    <w:rsid w:val="0078427A"/>
    <w:rsid w:val="007E1818"/>
    <w:rsid w:val="007F13C5"/>
    <w:rsid w:val="00831A89"/>
    <w:rsid w:val="008359C1"/>
    <w:rsid w:val="00871BC0"/>
    <w:rsid w:val="008B579A"/>
    <w:rsid w:val="00911B48"/>
    <w:rsid w:val="0094324A"/>
    <w:rsid w:val="00964D35"/>
    <w:rsid w:val="00976945"/>
    <w:rsid w:val="00977C64"/>
    <w:rsid w:val="00982FC5"/>
    <w:rsid w:val="009A48EC"/>
    <w:rsid w:val="009C3ED5"/>
    <w:rsid w:val="009F27F0"/>
    <w:rsid w:val="00A25016"/>
    <w:rsid w:val="00A529D5"/>
    <w:rsid w:val="00AA7444"/>
    <w:rsid w:val="00AA75D5"/>
    <w:rsid w:val="00B00374"/>
    <w:rsid w:val="00B5427C"/>
    <w:rsid w:val="00B81C02"/>
    <w:rsid w:val="00BB4693"/>
    <w:rsid w:val="00BE78F2"/>
    <w:rsid w:val="00BF0FD1"/>
    <w:rsid w:val="00C1462D"/>
    <w:rsid w:val="00C51481"/>
    <w:rsid w:val="00C945C7"/>
    <w:rsid w:val="00C96001"/>
    <w:rsid w:val="00CA2FC7"/>
    <w:rsid w:val="00CA62B0"/>
    <w:rsid w:val="00CD0581"/>
    <w:rsid w:val="00D02942"/>
    <w:rsid w:val="00D11FB5"/>
    <w:rsid w:val="00D43694"/>
    <w:rsid w:val="00D65E7C"/>
    <w:rsid w:val="00D972EA"/>
    <w:rsid w:val="00DA562E"/>
    <w:rsid w:val="00DB457C"/>
    <w:rsid w:val="00DD2A89"/>
    <w:rsid w:val="00E90F40"/>
    <w:rsid w:val="00E97189"/>
    <w:rsid w:val="00EA3099"/>
    <w:rsid w:val="00EB6245"/>
    <w:rsid w:val="00F472FD"/>
    <w:rsid w:val="00FD25CB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A29D"/>
  <w15:chartTrackingRefBased/>
  <w15:docId w15:val="{143FF5E9-813C-4052-865A-3681FF1B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3C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F13C5"/>
    <w:rPr>
      <w:color w:val="0000FF"/>
      <w:u w:val="single"/>
    </w:rPr>
  </w:style>
  <w:style w:type="paragraph" w:customStyle="1" w:styleId="xmsonormal">
    <w:name w:val="x_msonormal"/>
    <w:basedOn w:val="Normale"/>
    <w:rsid w:val="007F13C5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805CB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805C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spizzichino</dc:creator>
  <cp:keywords/>
  <dc:description/>
  <cp:lastModifiedBy>Somalvico Vanessa</cp:lastModifiedBy>
  <cp:revision>23</cp:revision>
  <dcterms:created xsi:type="dcterms:W3CDTF">2023-06-03T14:25:00Z</dcterms:created>
  <dcterms:modified xsi:type="dcterms:W3CDTF">2023-06-05T10:29:00Z</dcterms:modified>
</cp:coreProperties>
</file>