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73A7A" w14:textId="77777777" w:rsidR="002E67AF" w:rsidRPr="00B51518" w:rsidRDefault="002E67AF" w:rsidP="002E67AF">
      <w:pPr>
        <w:rPr>
          <w:rFonts w:ascii="Gotham Medium" w:hAnsi="Gotham Medium"/>
          <w:color w:val="000000" w:themeColor="text1"/>
          <w:sz w:val="10"/>
          <w:szCs w:val="10"/>
          <w:lang w:val="en-GB"/>
        </w:rPr>
      </w:pPr>
    </w:p>
    <w:p w14:paraId="0FF1EC2D" w14:textId="77777777" w:rsidR="00B51518" w:rsidRPr="00B51518" w:rsidRDefault="00B51518" w:rsidP="000A51EC">
      <w:pPr>
        <w:ind w:right="-852"/>
        <w:rPr>
          <w:rFonts w:ascii="Gotham Medium" w:hAnsi="Gotham Medium"/>
          <w:color w:val="000000" w:themeColor="text1"/>
          <w:sz w:val="32"/>
          <w:szCs w:val="32"/>
          <w:lang w:val="en-GB"/>
        </w:rPr>
      </w:pPr>
    </w:p>
    <w:p w14:paraId="3B66D24E" w14:textId="77777777" w:rsidR="00895945" w:rsidRPr="008D1A29" w:rsidRDefault="00895945" w:rsidP="00BB6AEA">
      <w:pPr>
        <w:ind w:left="-851" w:right="-852"/>
        <w:jc w:val="center"/>
        <w:rPr>
          <w:rFonts w:ascii="Gotham Medium" w:hAnsi="Gotham Medium"/>
          <w:b/>
          <w:bCs/>
          <w:color w:val="000000" w:themeColor="text1"/>
          <w:sz w:val="32"/>
          <w:szCs w:val="32"/>
        </w:rPr>
      </w:pPr>
      <w:r w:rsidRPr="008D1A29">
        <w:rPr>
          <w:rFonts w:ascii="Gotham Medium" w:hAnsi="Gotham Medium"/>
          <w:b/>
          <w:bCs/>
          <w:color w:val="000000" w:themeColor="text1"/>
          <w:sz w:val="32"/>
          <w:szCs w:val="32"/>
        </w:rPr>
        <w:t>EUROVISION SONG CONTEST TURIN 2022</w:t>
      </w:r>
    </w:p>
    <w:p w14:paraId="24687104" w14:textId="4DC93799" w:rsidR="004762C4" w:rsidRPr="00B51518" w:rsidRDefault="00756BD9" w:rsidP="00BB6AEA">
      <w:pPr>
        <w:ind w:left="-851" w:right="-852"/>
        <w:jc w:val="center"/>
        <w:rPr>
          <w:rFonts w:ascii="Gotham Medium" w:eastAsia="Calibri" w:hAnsi="Gotham Medium" w:cs="Calibri"/>
          <w:b/>
          <w:bCs/>
          <w:color w:val="000000" w:themeColor="text1"/>
          <w:sz w:val="32"/>
          <w:szCs w:val="32"/>
        </w:rPr>
      </w:pPr>
      <w:r w:rsidRPr="00B51518">
        <w:rPr>
          <w:rFonts w:ascii="Gotham Medium" w:hAnsi="Gotham Medium"/>
          <w:b/>
          <w:bCs/>
          <w:color w:val="000000" w:themeColor="text1"/>
          <w:sz w:val="32"/>
          <w:szCs w:val="32"/>
        </w:rPr>
        <w:t>DAL 7 APRILE IN VENDITA I BIGLIETTI DELL’EVENTO</w:t>
      </w:r>
    </w:p>
    <w:p w14:paraId="3E4A2AD4" w14:textId="47972691" w:rsidR="00E01555" w:rsidRPr="00B51518" w:rsidRDefault="00E01555" w:rsidP="00756B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oxima" w:eastAsia="Calibri" w:hAnsi="Proxima" w:cs="Calibri"/>
          <w:color w:val="000000" w:themeColor="text1"/>
        </w:rPr>
      </w:pPr>
    </w:p>
    <w:p w14:paraId="0031C432" w14:textId="29174F1F" w:rsidR="00756BD9" w:rsidRPr="00B51518" w:rsidRDefault="00756BD9" w:rsidP="00756B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oxima" w:eastAsia="Calibri" w:hAnsi="Proxima" w:cs="Calibri"/>
          <w:color w:val="000000" w:themeColor="text1"/>
          <w:sz w:val="22"/>
          <w:szCs w:val="22"/>
        </w:rPr>
      </w:pPr>
      <w:r w:rsidRPr="00B51518">
        <w:rPr>
          <w:rFonts w:ascii="Proxima" w:eastAsia="Calibri" w:hAnsi="Proxima" w:cs="Calibri"/>
          <w:color w:val="000000" w:themeColor="text1"/>
          <w:sz w:val="22"/>
          <w:szCs w:val="22"/>
        </w:rPr>
        <w:t xml:space="preserve">Dalle ore 10 di giovedì 7 aprile, i biglietti per gli show dell’evento, che si svolgerà dal 9 al 14 maggio al Pala Olimpico di Torino, saranno in prevendita sul sito di </w:t>
      </w:r>
      <w:hyperlink r:id="rId8" w:history="1">
        <w:r w:rsidRPr="00B51518">
          <w:rPr>
            <w:rStyle w:val="Collegamentoipertestuale"/>
            <w:rFonts w:ascii="Proxima" w:eastAsia="Calibri" w:hAnsi="Proxima" w:cs="Calibri"/>
            <w:color w:val="000000" w:themeColor="text1"/>
            <w:sz w:val="22"/>
            <w:szCs w:val="22"/>
          </w:rPr>
          <w:t>Ticketone</w:t>
        </w:r>
      </w:hyperlink>
      <w:r w:rsidRPr="00B51518">
        <w:rPr>
          <w:rFonts w:ascii="Proxima" w:eastAsia="Calibri" w:hAnsi="Proxima" w:cs="Calibri"/>
          <w:color w:val="000000" w:themeColor="text1"/>
          <w:sz w:val="22"/>
          <w:szCs w:val="22"/>
        </w:rPr>
        <w:t>: una volta registrato, il singolo utente potrà acquistarne non più di quattro per ciascuno spettacolo. Sempre dal 7 aprile, si potranno avere tutte le informazioni chiamando lo 02.82900700 (dal lunedì al sabato, dalle ore 9 alle ore 19</w:t>
      </w:r>
      <w:r w:rsidR="008D1A29">
        <w:rPr>
          <w:rFonts w:ascii="Proxima" w:eastAsia="Calibri" w:hAnsi="Proxima" w:cs="Calibri"/>
          <w:color w:val="000000" w:themeColor="text1"/>
          <w:sz w:val="22"/>
          <w:szCs w:val="22"/>
        </w:rPr>
        <w:t>).</w:t>
      </w:r>
      <w:bookmarkStart w:id="0" w:name="_GoBack"/>
      <w:bookmarkEnd w:id="0"/>
      <w:r w:rsidRPr="00B51518">
        <w:rPr>
          <w:rFonts w:ascii="Proxima" w:eastAsia="Calibri" w:hAnsi="Proxima" w:cs="Calibri"/>
          <w:color w:val="000000" w:themeColor="text1"/>
          <w:sz w:val="22"/>
          <w:szCs w:val="22"/>
        </w:rPr>
        <w:t xml:space="preserve"> </w:t>
      </w:r>
    </w:p>
    <w:p w14:paraId="1040632C" w14:textId="2B3F1810" w:rsidR="00756BD9" w:rsidRPr="00B51518" w:rsidRDefault="00756BD9" w:rsidP="00756B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oxima" w:eastAsia="Calibri" w:hAnsi="Proxima" w:cs="Calibri"/>
          <w:color w:val="000000" w:themeColor="text1"/>
          <w:sz w:val="22"/>
          <w:szCs w:val="22"/>
        </w:rPr>
      </w:pPr>
    </w:p>
    <w:p w14:paraId="11293A86" w14:textId="0DBAB3CF" w:rsidR="00756BD9" w:rsidRPr="00B51518" w:rsidRDefault="00756BD9" w:rsidP="00756B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oxima" w:eastAsia="Calibri" w:hAnsi="Proxima" w:cs="Calibri"/>
          <w:color w:val="000000" w:themeColor="text1"/>
          <w:sz w:val="22"/>
          <w:szCs w:val="22"/>
        </w:rPr>
      </w:pPr>
      <w:r w:rsidRPr="00B51518">
        <w:rPr>
          <w:rFonts w:ascii="Proxima" w:eastAsia="Calibri" w:hAnsi="Proxima" w:cs="Calibri"/>
          <w:color w:val="000000" w:themeColor="text1"/>
          <w:sz w:val="22"/>
          <w:szCs w:val="22"/>
        </w:rPr>
        <w:t xml:space="preserve">I biglietti saranno disponibili al link: </w:t>
      </w:r>
      <w:hyperlink r:id="rId9" w:history="1">
        <w:r w:rsidRPr="00B51518">
          <w:rPr>
            <w:rStyle w:val="Collegamentoipertestuale"/>
            <w:rFonts w:ascii="Proxima" w:eastAsia="Calibri" w:hAnsi="Proxima" w:cs="Calibri"/>
            <w:color w:val="000000" w:themeColor="text1"/>
            <w:sz w:val="22"/>
            <w:szCs w:val="22"/>
          </w:rPr>
          <w:t>https://www.ticketone.it/artist/eurovision-song-contest/</w:t>
        </w:r>
      </w:hyperlink>
      <w:r w:rsidRPr="00B51518">
        <w:rPr>
          <w:rFonts w:ascii="Proxima" w:eastAsia="Calibri" w:hAnsi="Proxima" w:cs="Calibri"/>
          <w:color w:val="000000" w:themeColor="text1"/>
          <w:sz w:val="22"/>
          <w:szCs w:val="22"/>
        </w:rPr>
        <w:t>.</w:t>
      </w:r>
    </w:p>
    <w:p w14:paraId="75B6D69D" w14:textId="52503142" w:rsidR="00756BD9" w:rsidRPr="00B51518" w:rsidRDefault="00756BD9" w:rsidP="00756B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oxima" w:eastAsia="Calibri" w:hAnsi="Proxima" w:cs="Calibri"/>
          <w:color w:val="000000" w:themeColor="text1"/>
          <w:sz w:val="22"/>
          <w:szCs w:val="22"/>
        </w:rPr>
      </w:pPr>
    </w:p>
    <w:p w14:paraId="72CE530A" w14:textId="748461D2" w:rsidR="00756BD9" w:rsidRPr="00B51518" w:rsidRDefault="00756BD9" w:rsidP="00756B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oxima" w:eastAsia="Calibri" w:hAnsi="Proxima" w:cs="Calibri"/>
          <w:color w:val="000000" w:themeColor="text1"/>
          <w:sz w:val="22"/>
          <w:szCs w:val="22"/>
        </w:rPr>
      </w:pPr>
      <w:r w:rsidRPr="00B51518">
        <w:rPr>
          <w:rFonts w:ascii="Proxima" w:eastAsia="Calibri" w:hAnsi="Proxima" w:cs="Calibri"/>
          <w:color w:val="000000" w:themeColor="text1"/>
          <w:sz w:val="22"/>
          <w:szCs w:val="22"/>
        </w:rPr>
        <w:t>Saranno tre le tipologie di spettacolo. I “Live Show”, in diretta TV dalle ore 21, in programma martedì 10 maggio (prima semifinale); giovedì 12 maggio (seconda semifinale) e sabato 14 maggio (gran finale). I “</w:t>
      </w:r>
      <w:proofErr w:type="spellStart"/>
      <w:r w:rsidRPr="00B51518">
        <w:rPr>
          <w:rFonts w:ascii="Proxima" w:eastAsia="Calibri" w:hAnsi="Proxima" w:cs="Calibri"/>
          <w:color w:val="000000" w:themeColor="text1"/>
          <w:sz w:val="22"/>
          <w:szCs w:val="22"/>
        </w:rPr>
        <w:t>Jury</w:t>
      </w:r>
      <w:proofErr w:type="spellEnd"/>
      <w:r w:rsidRPr="00B51518">
        <w:rPr>
          <w:rFonts w:ascii="Proxima" w:eastAsia="Calibri" w:hAnsi="Proxima" w:cs="Calibri"/>
          <w:color w:val="000000" w:themeColor="text1"/>
          <w:sz w:val="22"/>
          <w:szCs w:val="22"/>
        </w:rPr>
        <w:t xml:space="preserve"> Show” (Spettacolo della Giuria), programmati per lunedì 9, mercoledì 11 e venerdì 13 maggio - una prova generale completa, che si terrà la sera prima di ogni “Live show”, in cui le giurie voteranno gli artisti. I “Family Show” - le ultime prove generali che si svolgeranno nelle giornate di martedì 10, giovedì 12 e sabato 14 maggio, per permettere così alle famiglie con bambini di assistere ad uno spettacolo completo dell’Eurovision.</w:t>
      </w:r>
    </w:p>
    <w:p w14:paraId="2B622BFC" w14:textId="77777777" w:rsidR="00AC30B3" w:rsidRPr="00B51518" w:rsidRDefault="00AC30B3" w:rsidP="00AC30B3">
      <w:pPr>
        <w:pBdr>
          <w:top w:val="nil"/>
          <w:left w:val="nil"/>
          <w:bottom w:val="nil"/>
          <w:right w:val="nil"/>
          <w:between w:val="nil"/>
        </w:pBdr>
        <w:rPr>
          <w:rFonts w:ascii="Proxima" w:eastAsia="Calibri" w:hAnsi="Proxima" w:cs="Calibri"/>
          <w:color w:val="000000" w:themeColor="text1"/>
          <w:sz w:val="22"/>
          <w:szCs w:val="22"/>
        </w:rPr>
      </w:pPr>
      <w:r w:rsidRPr="00B51518">
        <w:rPr>
          <w:rFonts w:ascii="Proxima" w:eastAsia="Calibri" w:hAnsi="Proxima" w:cs="Calibri"/>
          <w:i/>
          <w:iCs/>
          <w:color w:val="000000" w:themeColor="text1"/>
          <w:sz w:val="22"/>
          <w:szCs w:val="22"/>
          <w:u w:val="single"/>
        </w:rPr>
        <w:t>Le disponibilità di biglietti per le Semifinali e la Finale sono limitati</w:t>
      </w:r>
      <w:r w:rsidRPr="00B51518">
        <w:rPr>
          <w:rFonts w:ascii="Proxima" w:eastAsia="Calibri" w:hAnsi="Proxima" w:cs="Calibri"/>
          <w:color w:val="000000" w:themeColor="text1"/>
          <w:sz w:val="22"/>
          <w:szCs w:val="22"/>
          <w:u w:val="single"/>
        </w:rPr>
        <w:t>.</w:t>
      </w:r>
    </w:p>
    <w:p w14:paraId="21F56B96" w14:textId="62641A62" w:rsidR="00F24F3F" w:rsidRPr="00B51518" w:rsidRDefault="00F24F3F" w:rsidP="00756B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oxima" w:eastAsia="Calibri" w:hAnsi="Proxima" w:cs="Calibri"/>
          <w:color w:val="000000" w:themeColor="text1"/>
          <w:sz w:val="22"/>
          <w:szCs w:val="22"/>
        </w:rPr>
      </w:pPr>
    </w:p>
    <w:p w14:paraId="705488A4" w14:textId="6981E7D6" w:rsidR="00756BD9" w:rsidRPr="00B51518" w:rsidRDefault="00756BD9" w:rsidP="00756B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oxima" w:eastAsia="Calibri" w:hAnsi="Proxima" w:cs="Calibri"/>
          <w:color w:val="000000" w:themeColor="text1"/>
          <w:sz w:val="22"/>
          <w:szCs w:val="22"/>
        </w:rPr>
      </w:pPr>
      <w:r w:rsidRPr="00B51518">
        <w:rPr>
          <w:rFonts w:ascii="Proxima" w:eastAsia="Calibri" w:hAnsi="Proxima" w:cs="Calibri"/>
          <w:color w:val="000000" w:themeColor="text1"/>
          <w:sz w:val="22"/>
          <w:szCs w:val="22"/>
        </w:rPr>
        <w:t xml:space="preserve">I tagliandi saranno tutti nominativi (concesso un solo successivo cambio di nome) e il prezzo degli stessi varierà in base alla serata, al posto e alla visibilità del palco. </w:t>
      </w:r>
      <w:r w:rsidR="00FB244B" w:rsidRPr="00B51518">
        <w:rPr>
          <w:rFonts w:ascii="Proxima" w:eastAsia="Calibri" w:hAnsi="Proxima" w:cs="Calibri"/>
          <w:color w:val="000000" w:themeColor="text1"/>
          <w:sz w:val="22"/>
          <w:szCs w:val="22"/>
        </w:rPr>
        <w:t xml:space="preserve">L’ingresso alle serate sarà </w:t>
      </w:r>
      <w:proofErr w:type="spellStart"/>
      <w:r w:rsidR="00FB244B" w:rsidRPr="00B51518">
        <w:rPr>
          <w:rFonts w:ascii="Proxima" w:eastAsia="Calibri" w:hAnsi="Proxima" w:cs="Calibri"/>
          <w:color w:val="000000" w:themeColor="text1"/>
          <w:sz w:val="22"/>
          <w:szCs w:val="22"/>
        </w:rPr>
        <w:t>consetito</w:t>
      </w:r>
      <w:proofErr w:type="spellEnd"/>
      <w:r w:rsidR="00FB244B" w:rsidRPr="00B51518">
        <w:rPr>
          <w:rFonts w:ascii="Proxima" w:eastAsia="Calibri" w:hAnsi="Proxima" w:cs="Calibri"/>
          <w:color w:val="000000" w:themeColor="text1"/>
          <w:sz w:val="22"/>
          <w:szCs w:val="22"/>
        </w:rPr>
        <w:t xml:space="preserve"> da 2 ore fino a mezz’ora prima dello spettacolo e </w:t>
      </w:r>
      <w:r w:rsidRPr="00B51518">
        <w:rPr>
          <w:rFonts w:ascii="Proxima" w:eastAsia="Calibri" w:hAnsi="Proxima" w:cs="Calibri"/>
          <w:color w:val="000000" w:themeColor="text1"/>
          <w:sz w:val="22"/>
          <w:szCs w:val="22"/>
        </w:rPr>
        <w:t>avverrà secondo le normative anti-</w:t>
      </w:r>
      <w:proofErr w:type="spellStart"/>
      <w:r w:rsidRPr="00B51518">
        <w:rPr>
          <w:rFonts w:ascii="Proxima" w:eastAsia="Calibri" w:hAnsi="Proxima" w:cs="Calibri"/>
          <w:color w:val="000000" w:themeColor="text1"/>
          <w:sz w:val="22"/>
          <w:szCs w:val="22"/>
        </w:rPr>
        <w:t>covid</w:t>
      </w:r>
      <w:proofErr w:type="spellEnd"/>
      <w:r w:rsidRPr="00B51518">
        <w:rPr>
          <w:rFonts w:ascii="Proxima" w:eastAsia="Calibri" w:hAnsi="Proxima" w:cs="Calibri"/>
          <w:color w:val="000000" w:themeColor="text1"/>
          <w:sz w:val="22"/>
          <w:szCs w:val="22"/>
        </w:rPr>
        <w:t xml:space="preserve"> vigenti alla data dell’evento.</w:t>
      </w:r>
    </w:p>
    <w:p w14:paraId="7899FA76" w14:textId="4188B95B" w:rsidR="00E96222" w:rsidRPr="00B51518" w:rsidRDefault="00E96222" w:rsidP="00756B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oxima" w:eastAsia="Calibri" w:hAnsi="Proxima" w:cs="Calibri"/>
          <w:color w:val="000000" w:themeColor="text1"/>
          <w:sz w:val="22"/>
          <w:szCs w:val="22"/>
        </w:rPr>
      </w:pPr>
    </w:p>
    <w:p w14:paraId="760ADC9B" w14:textId="604B9BBB" w:rsidR="00756BD9" w:rsidRPr="00B51518" w:rsidRDefault="00756BD9" w:rsidP="00756B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oxima" w:eastAsia="Calibri" w:hAnsi="Proxima" w:cs="Calibri"/>
          <w:color w:val="000000" w:themeColor="text1"/>
          <w:sz w:val="22"/>
          <w:szCs w:val="22"/>
        </w:rPr>
      </w:pPr>
      <w:r w:rsidRPr="00B51518">
        <w:rPr>
          <w:rFonts w:ascii="Proxima" w:eastAsia="Calibri" w:hAnsi="Proxima" w:cs="Calibri"/>
          <w:color w:val="000000" w:themeColor="text1"/>
          <w:sz w:val="22"/>
          <w:szCs w:val="22"/>
        </w:rPr>
        <w:t xml:space="preserve">Per un limitato numero di posti, l'ingresso allo show sarà gratuito per le persone con disabilità motoria, e con uso di carrozzina, e per l’accompagnatore maggiorenne. Basterà inviare una richiesta a </w:t>
      </w:r>
      <w:hyperlink r:id="rId10" w:history="1">
        <w:r w:rsidRPr="00B51518">
          <w:rPr>
            <w:rStyle w:val="Collegamentoipertestuale"/>
            <w:rFonts w:ascii="Proxima" w:eastAsia="Calibri" w:hAnsi="Proxima" w:cs="Calibri"/>
            <w:color w:val="000000" w:themeColor="text1"/>
            <w:sz w:val="22"/>
            <w:szCs w:val="22"/>
          </w:rPr>
          <w:t>biglietteriaesc2022@rai.it</w:t>
        </w:r>
      </w:hyperlink>
      <w:r w:rsidRPr="00B51518">
        <w:rPr>
          <w:rFonts w:ascii="Proxima" w:eastAsia="Calibri" w:hAnsi="Proxima" w:cs="Calibri"/>
          <w:color w:val="000000" w:themeColor="text1"/>
          <w:sz w:val="22"/>
          <w:szCs w:val="22"/>
        </w:rPr>
        <w:t xml:space="preserve"> indicando i dati anagrafici della persona portatrice di disabilità; lo spettacolo al quale si desidera partecipare; un recapito telefonico/mail; il certificato di invalidità o un documento equivalente (oscurando le parti sensibili e lasciando in evidenza la percentuale). La procedura andrà ripetuta per ogni spettacolo. Si sottolinea che la richiesta non dà diritto all’ingresso: l'unico criterio di accettazione sarà la data di invio dell’e-mail, fino a esaurimento della disponibilità di posti. La mail sarà attiva dal giorno 7 e saranno considerate valide solo le richieste ricevute a partire dalle ore 10 del giorno 7 aprile.</w:t>
      </w:r>
    </w:p>
    <w:p w14:paraId="19BE2F35" w14:textId="77777777" w:rsidR="00756BD9" w:rsidRPr="00B51518" w:rsidRDefault="00756BD9" w:rsidP="00756B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oxima" w:eastAsia="Calibri" w:hAnsi="Proxima" w:cs="Calibri"/>
          <w:color w:val="000000" w:themeColor="text1"/>
          <w:sz w:val="22"/>
          <w:szCs w:val="22"/>
        </w:rPr>
      </w:pPr>
    </w:p>
    <w:p w14:paraId="3025B256" w14:textId="1DD73AE5" w:rsidR="00756BD9" w:rsidRPr="00B51518" w:rsidRDefault="00756BD9" w:rsidP="00756B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oxima" w:eastAsia="Calibri" w:hAnsi="Proxima" w:cs="Calibri"/>
          <w:color w:val="000000" w:themeColor="text1"/>
          <w:sz w:val="22"/>
          <w:szCs w:val="22"/>
        </w:rPr>
      </w:pPr>
      <w:r w:rsidRPr="00B51518">
        <w:rPr>
          <w:rFonts w:ascii="Proxima" w:eastAsia="Calibri" w:hAnsi="Proxima" w:cs="Calibri"/>
          <w:color w:val="000000" w:themeColor="text1"/>
          <w:sz w:val="22"/>
          <w:szCs w:val="22"/>
        </w:rPr>
        <w:t>Lo spettatore della 66ª edizione dell’Eurovision Song Contest – in onda su Rai 1 il 10 e il 12 Maggio (con le due semifinali) e il 14 Maggio, con la gran finale – sarà immerso in un teatro delle meraviglie. Organizzata dall’EBU (</w:t>
      </w:r>
      <w:proofErr w:type="spellStart"/>
      <w:r w:rsidRPr="00B51518">
        <w:rPr>
          <w:rFonts w:ascii="Proxima" w:eastAsia="Calibri" w:hAnsi="Proxima" w:cs="Calibri"/>
          <w:color w:val="000000" w:themeColor="text1"/>
          <w:sz w:val="22"/>
          <w:szCs w:val="22"/>
        </w:rPr>
        <w:t>European</w:t>
      </w:r>
      <w:proofErr w:type="spellEnd"/>
      <w:r w:rsidRPr="00B51518">
        <w:rPr>
          <w:rFonts w:ascii="Proxima" w:eastAsia="Calibri" w:hAnsi="Proxima" w:cs="Calibri"/>
          <w:color w:val="000000" w:themeColor="text1"/>
          <w:sz w:val="22"/>
          <w:szCs w:val="22"/>
        </w:rPr>
        <w:t xml:space="preserve"> </w:t>
      </w:r>
      <w:proofErr w:type="spellStart"/>
      <w:r w:rsidRPr="00B51518">
        <w:rPr>
          <w:rFonts w:ascii="Proxima" w:eastAsia="Calibri" w:hAnsi="Proxima" w:cs="Calibri"/>
          <w:color w:val="000000" w:themeColor="text1"/>
          <w:sz w:val="22"/>
          <w:szCs w:val="22"/>
        </w:rPr>
        <w:t>Broadcasting</w:t>
      </w:r>
      <w:proofErr w:type="spellEnd"/>
      <w:r w:rsidRPr="00B51518">
        <w:rPr>
          <w:rFonts w:ascii="Proxima" w:eastAsia="Calibri" w:hAnsi="Proxima" w:cs="Calibri"/>
          <w:color w:val="000000" w:themeColor="text1"/>
          <w:sz w:val="22"/>
          <w:szCs w:val="22"/>
        </w:rPr>
        <w:t xml:space="preserve"> Union), la principale alleanza mondiale dei Media di Servizio Pubblico - con Rai quale Host Broadcaster (Emittente Ospite) - e con la conduzione internazionale dello show affidata a Laura Pausini, Alessandro Cattelan e Mika, questa edizione vedrà partecipare 40 Paesi: l’Italia sarà in gara con la coppia Mahmood &amp; Blanco e il brano “Brividi”, che ha trionfato alla 72ª edizione del Festival della Canzone Italiana di Sanremo. Oltre che su Rai 1 con il commento di Gabriele Corsi</w:t>
      </w:r>
      <w:r w:rsidR="00FA32F8" w:rsidRPr="00B51518">
        <w:rPr>
          <w:rFonts w:ascii="Proxima" w:eastAsia="Calibri" w:hAnsi="Proxima" w:cs="Calibri"/>
          <w:color w:val="000000" w:themeColor="text1"/>
          <w:sz w:val="22"/>
          <w:szCs w:val="22"/>
        </w:rPr>
        <w:t xml:space="preserve"> </w:t>
      </w:r>
      <w:r w:rsidRPr="00B51518">
        <w:rPr>
          <w:rFonts w:ascii="Proxima" w:eastAsia="Calibri" w:hAnsi="Proxima" w:cs="Calibri"/>
          <w:color w:val="000000" w:themeColor="text1"/>
          <w:sz w:val="22"/>
          <w:szCs w:val="22"/>
        </w:rPr>
        <w:t xml:space="preserve">e Cristiano Malgioglio, </w:t>
      </w:r>
      <w:r w:rsidR="00FA32F8" w:rsidRPr="00B51518">
        <w:rPr>
          <w:rFonts w:ascii="Proxima" w:eastAsia="Calibri" w:hAnsi="Proxima" w:cs="Calibri"/>
          <w:color w:val="000000" w:themeColor="text1"/>
          <w:sz w:val="22"/>
          <w:szCs w:val="22"/>
        </w:rPr>
        <w:t xml:space="preserve">con la partecipazione di Carolina Di Domenico, </w:t>
      </w:r>
      <w:r w:rsidRPr="00B51518">
        <w:rPr>
          <w:rFonts w:ascii="Proxima" w:eastAsia="Calibri" w:hAnsi="Proxima" w:cs="Calibri"/>
          <w:color w:val="000000" w:themeColor="text1"/>
          <w:sz w:val="22"/>
          <w:szCs w:val="22"/>
        </w:rPr>
        <w:t xml:space="preserve">la diretta dell'Eurovision Song Contest 2022 sarà trasmessa anche da Rai Radio 2 e disponibile su RaiPlay. </w:t>
      </w:r>
    </w:p>
    <w:p w14:paraId="70022876" w14:textId="77777777" w:rsidR="00B51518" w:rsidRPr="00B51518" w:rsidRDefault="00B51518" w:rsidP="000A51E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387"/>
        </w:tabs>
        <w:jc w:val="center"/>
        <w:rPr>
          <w:rFonts w:ascii="Gotham Medium" w:eastAsia="Calibri" w:hAnsi="Gotham Medium" w:cs="Calibri"/>
          <w:color w:val="000000" w:themeColor="text1"/>
          <w:sz w:val="22"/>
          <w:szCs w:val="22"/>
        </w:rPr>
      </w:pPr>
    </w:p>
    <w:p w14:paraId="68871749" w14:textId="087AF47E" w:rsidR="001A57F1" w:rsidRPr="00B51518" w:rsidRDefault="001A57F1" w:rsidP="000A51E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387"/>
        </w:tabs>
        <w:jc w:val="center"/>
        <w:rPr>
          <w:rFonts w:ascii="Gotham Medium" w:eastAsia="Calibri" w:hAnsi="Gotham Medium" w:cs="Calibri"/>
          <w:color w:val="000000" w:themeColor="text1"/>
          <w:sz w:val="22"/>
          <w:szCs w:val="22"/>
          <w:lang w:val="en-GB"/>
        </w:rPr>
      </w:pPr>
      <w:r w:rsidRPr="00895945">
        <w:rPr>
          <w:rFonts w:ascii="Gotham Medium" w:eastAsia="Calibri" w:hAnsi="Gotham Medium" w:cs="Calibri"/>
          <w:color w:val="000000" w:themeColor="text1"/>
          <w:sz w:val="22"/>
          <w:szCs w:val="22"/>
          <w:lang w:val="en-US"/>
        </w:rPr>
        <w:t>GET IN TOUCH!</w:t>
      </w:r>
    </w:p>
    <w:p w14:paraId="21953D56" w14:textId="4B170526" w:rsidR="00222A19" w:rsidRPr="00895945" w:rsidRDefault="00631A4F" w:rsidP="004F0BBC">
      <w:pPr>
        <w:jc w:val="center"/>
        <w:rPr>
          <w:rFonts w:ascii="Gotham Medium" w:hAnsi="Gotham Medium"/>
          <w:color w:val="000000" w:themeColor="text1"/>
          <w:sz w:val="22"/>
          <w:szCs w:val="22"/>
          <w:lang w:val="en-US"/>
        </w:rPr>
      </w:pPr>
      <w:r w:rsidRPr="00895945">
        <w:rPr>
          <w:rFonts w:ascii="Gotham Medium" w:hAnsi="Gotham Medium"/>
          <w:color w:val="000000" w:themeColor="text1"/>
          <w:sz w:val="22"/>
          <w:szCs w:val="22"/>
          <w:lang w:val="en-US"/>
        </w:rPr>
        <w:t>#</w:t>
      </w:r>
      <w:r w:rsidR="004F7C0B" w:rsidRPr="00895945">
        <w:rPr>
          <w:rFonts w:ascii="Gotham Medium" w:hAnsi="Gotham Medium"/>
          <w:color w:val="000000" w:themeColor="text1"/>
          <w:sz w:val="22"/>
          <w:szCs w:val="22"/>
          <w:lang w:val="en-US"/>
        </w:rPr>
        <w:t xml:space="preserve">Eurovision2022 #ESC2022 </w:t>
      </w:r>
      <w:r w:rsidRPr="00895945">
        <w:rPr>
          <w:rFonts w:ascii="Gotham Medium" w:hAnsi="Gotham Medium"/>
          <w:color w:val="000000" w:themeColor="text1"/>
          <w:sz w:val="22"/>
          <w:szCs w:val="22"/>
          <w:lang w:val="en-US"/>
        </w:rPr>
        <w:t>#</w:t>
      </w:r>
      <w:r w:rsidR="004F7C0B" w:rsidRPr="00895945">
        <w:rPr>
          <w:rFonts w:ascii="Gotham Medium" w:hAnsi="Gotham Medium"/>
          <w:color w:val="000000" w:themeColor="text1"/>
          <w:sz w:val="22"/>
          <w:szCs w:val="22"/>
          <w:lang w:val="en-US"/>
        </w:rPr>
        <w:t>TheSoundOfBeauty</w:t>
      </w:r>
    </w:p>
    <w:p w14:paraId="755EE2B5" w14:textId="77777777" w:rsidR="007D759E" w:rsidRPr="00895945" w:rsidRDefault="007D759E" w:rsidP="004F0BBC">
      <w:pPr>
        <w:jc w:val="center"/>
        <w:rPr>
          <w:rFonts w:ascii="Gotham Medium" w:hAnsi="Gotham Medium"/>
          <w:color w:val="000000" w:themeColor="text1"/>
          <w:sz w:val="10"/>
          <w:szCs w:val="10"/>
          <w:lang w:val="en-US"/>
        </w:rPr>
      </w:pPr>
    </w:p>
    <w:p w14:paraId="542C2B1F" w14:textId="77777777" w:rsidR="007D759E" w:rsidRPr="00895945" w:rsidRDefault="00A30939" w:rsidP="007D759E">
      <w:pPr>
        <w:jc w:val="center"/>
        <w:rPr>
          <w:rFonts w:ascii="Gotham Medium" w:hAnsi="Gotham Medium"/>
          <w:color w:val="000000" w:themeColor="text1"/>
          <w:sz w:val="21"/>
          <w:szCs w:val="21"/>
        </w:rPr>
      </w:pPr>
      <w:hyperlink r:id="rId11" w:history="1">
        <w:r w:rsidR="007D759E" w:rsidRPr="00895945">
          <w:rPr>
            <w:rStyle w:val="Collegamentoipertestuale"/>
            <w:rFonts w:ascii="Gotham Medium" w:hAnsi="Gotham Medium"/>
            <w:color w:val="000000" w:themeColor="text1"/>
            <w:sz w:val="21"/>
            <w:szCs w:val="21"/>
          </w:rPr>
          <w:t>Eurovision.tv</w:t>
        </w:r>
      </w:hyperlink>
    </w:p>
    <w:p w14:paraId="3D7F175C" w14:textId="15452233" w:rsidR="004F0BBC" w:rsidRPr="00895945" w:rsidRDefault="004F0BBC" w:rsidP="004F0BBC">
      <w:pPr>
        <w:jc w:val="center"/>
        <w:rPr>
          <w:rFonts w:ascii="Gotham Medium" w:hAnsi="Gotham Medium"/>
          <w:color w:val="000000" w:themeColor="text1"/>
          <w:sz w:val="10"/>
          <w:szCs w:val="10"/>
        </w:rPr>
      </w:pPr>
    </w:p>
    <w:p w14:paraId="2A812721" w14:textId="22458191" w:rsidR="00222A19" w:rsidRPr="000A51EC" w:rsidRDefault="004F0BBC" w:rsidP="000A51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tham Medium" w:eastAsia="Calibri" w:hAnsi="Gotham Medium" w:cs="Calibri"/>
          <w:color w:val="000000" w:themeColor="text1"/>
          <w:sz w:val="6"/>
          <w:szCs w:val="6"/>
        </w:rPr>
      </w:pPr>
      <w:r w:rsidRPr="00895945">
        <w:rPr>
          <w:rFonts w:ascii="Gotham Medium" w:eastAsia="Calibri" w:hAnsi="Gotham Medium" w:cs="Calibri"/>
          <w:noProof/>
          <w:color w:val="000000" w:themeColor="text1"/>
          <w:sz w:val="6"/>
          <w:szCs w:val="6"/>
        </w:rPr>
        <w:drawing>
          <wp:inline distT="0" distB="0" distL="0" distR="0" wp14:anchorId="280E66FD" wp14:editId="4AAA4EAF">
            <wp:extent cx="345331" cy="350195"/>
            <wp:effectExtent l="0" t="0" r="0" b="5715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magine 2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5331" cy="35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5945">
        <w:rPr>
          <w:rFonts w:ascii="Gotham Medium" w:eastAsia="Calibri" w:hAnsi="Gotham Medium" w:cs="Calibri"/>
          <w:noProof/>
          <w:color w:val="000000" w:themeColor="text1"/>
          <w:sz w:val="6"/>
          <w:szCs w:val="6"/>
        </w:rPr>
        <w:drawing>
          <wp:inline distT="0" distB="0" distL="0" distR="0" wp14:anchorId="33AFC9DB" wp14:editId="43819519">
            <wp:extent cx="379642" cy="369651"/>
            <wp:effectExtent l="0" t="0" r="1905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2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0490" cy="38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5945">
        <w:rPr>
          <w:rFonts w:ascii="Gotham Medium" w:eastAsia="Calibri" w:hAnsi="Gotham Medium" w:cs="Calibri"/>
          <w:color w:val="000000" w:themeColor="text1"/>
          <w:sz w:val="6"/>
          <w:szCs w:val="6"/>
        </w:rPr>
        <w:t xml:space="preserve"> </w:t>
      </w:r>
      <w:r w:rsidRPr="00895945">
        <w:rPr>
          <w:rFonts w:ascii="Gotham Medium" w:hAnsi="Gotham Medium"/>
          <w:noProof/>
          <w:color w:val="000000" w:themeColor="text1"/>
          <w:sz w:val="2"/>
          <w:szCs w:val="2"/>
        </w:rPr>
        <w:drawing>
          <wp:inline distT="0" distB="0" distL="0" distR="0" wp14:anchorId="129F2BD6" wp14:editId="0A484899">
            <wp:extent cx="376312" cy="353892"/>
            <wp:effectExtent l="0" t="0" r="5080" b="1905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magine 2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8752" cy="356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5945">
        <w:rPr>
          <w:rFonts w:ascii="Gotham Medium" w:eastAsia="Calibri" w:hAnsi="Gotham Medium" w:cs="Calibri"/>
          <w:color w:val="000000" w:themeColor="text1"/>
          <w:sz w:val="6"/>
          <w:szCs w:val="6"/>
        </w:rPr>
        <w:t xml:space="preserve"> </w:t>
      </w:r>
      <w:r w:rsidRPr="00895945">
        <w:rPr>
          <w:rFonts w:ascii="Gotham Medium" w:eastAsia="Calibri" w:hAnsi="Gotham Medium" w:cs="Calibri"/>
          <w:noProof/>
          <w:color w:val="000000" w:themeColor="text1"/>
          <w:sz w:val="6"/>
          <w:szCs w:val="6"/>
        </w:rPr>
        <w:drawing>
          <wp:inline distT="0" distB="0" distL="0" distR="0" wp14:anchorId="5922E96D" wp14:editId="5CAAC1FB">
            <wp:extent cx="364490" cy="357252"/>
            <wp:effectExtent l="0" t="0" r="381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magine 2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6278" cy="35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5945">
        <w:rPr>
          <w:rFonts w:ascii="Gotham Medium" w:eastAsia="Calibri" w:hAnsi="Gotham Medium" w:cs="Calibri"/>
          <w:color w:val="000000" w:themeColor="text1"/>
          <w:sz w:val="6"/>
          <w:szCs w:val="6"/>
        </w:rPr>
        <w:t xml:space="preserve"> </w:t>
      </w:r>
      <w:r w:rsidRPr="00895945">
        <w:rPr>
          <w:rFonts w:ascii="Gotham Medium" w:eastAsia="Calibri" w:hAnsi="Gotham Medium" w:cs="Calibri"/>
          <w:noProof/>
          <w:color w:val="000000" w:themeColor="text1"/>
          <w:sz w:val="6"/>
          <w:szCs w:val="6"/>
        </w:rPr>
        <w:drawing>
          <wp:inline distT="0" distB="0" distL="0" distR="0" wp14:anchorId="62ACA388" wp14:editId="0EF7367D">
            <wp:extent cx="367330" cy="360000"/>
            <wp:effectExtent l="0" t="0" r="127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magine 25"/>
                    <pic:cNvPicPr/>
                  </pic:nvPicPr>
                  <pic:blipFill rotWithShape="1">
                    <a:blip r:embed="rId16"/>
                    <a:srcRect t="133" b="-592"/>
                    <a:stretch/>
                  </pic:blipFill>
                  <pic:spPr bwMode="auto">
                    <a:xfrm>
                      <a:off x="0" y="0"/>
                      <a:ext cx="369020" cy="361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730F9A" w14:textId="77777777" w:rsidR="00AC488A" w:rsidRPr="00895945" w:rsidRDefault="00AC488A" w:rsidP="00222A1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Gotham Medium" w:eastAsia="Calibri" w:hAnsi="Gotham Medium" w:cs="Calibri"/>
          <w:color w:val="000000" w:themeColor="text1"/>
          <w:sz w:val="20"/>
          <w:szCs w:val="20"/>
        </w:rPr>
      </w:pPr>
    </w:p>
    <w:p w14:paraId="7324E075" w14:textId="47D3022B" w:rsidR="008C1E7E" w:rsidRPr="00895945" w:rsidRDefault="008C1E7E" w:rsidP="0029367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Gotham Medium" w:hAnsi="Gotham Medium" w:cstheme="minorHAnsi"/>
          <w:color w:val="000000" w:themeColor="text1"/>
          <w:sz w:val="20"/>
          <w:szCs w:val="20"/>
        </w:rPr>
      </w:pPr>
    </w:p>
    <w:sectPr w:rsidR="008C1E7E" w:rsidRPr="00895945" w:rsidSect="00B51518">
      <w:headerReference w:type="even" r:id="rId17"/>
      <w:headerReference w:type="default" r:id="rId18"/>
      <w:headerReference w:type="first" r:id="rId19"/>
      <w:type w:val="continuous"/>
      <w:pgSz w:w="11906" w:h="16838"/>
      <w:pgMar w:top="284" w:right="1134" w:bottom="0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81E8B" w14:textId="77777777" w:rsidR="00A30939" w:rsidRDefault="00A30939" w:rsidP="00346D60">
      <w:r>
        <w:separator/>
      </w:r>
    </w:p>
  </w:endnote>
  <w:endnote w:type="continuationSeparator" w:id="0">
    <w:p w14:paraId="72A077D2" w14:textId="77777777" w:rsidR="00A30939" w:rsidRDefault="00A30939" w:rsidP="0034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.SFUIText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Medium">
    <w:panose1 w:val="02000603030000020004"/>
    <w:charset w:val="00"/>
    <w:family w:val="auto"/>
    <w:pitch w:val="variable"/>
    <w:sig w:usb0="80000027" w:usb1="00000000" w:usb2="00000000" w:usb3="00000000" w:csb0="00000001" w:csb1="00000000"/>
  </w:font>
  <w:font w:name="Proxima">
    <w:altName w:val="Cambria"/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AC6C9" w14:textId="77777777" w:rsidR="00A30939" w:rsidRDefault="00A30939" w:rsidP="00346D60">
      <w:r>
        <w:separator/>
      </w:r>
    </w:p>
  </w:footnote>
  <w:footnote w:type="continuationSeparator" w:id="0">
    <w:p w14:paraId="0AFD1308" w14:textId="77777777" w:rsidR="00A30939" w:rsidRDefault="00A30939" w:rsidP="00346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3C3C0" w14:textId="0A502DBC" w:rsidR="008C1E7E" w:rsidRDefault="002E67AF">
    <w:pPr>
      <w:pStyle w:val="Intestazion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5681AA0" wp14:editId="25D23F4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1270"/>
          <wp:wrapNone/>
          <wp:docPr id="1" name="Immagine 2" descr="Documento6_page-00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umento6_page-0001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17C1B" w14:textId="6D85DEF1" w:rsidR="00B51518" w:rsidRDefault="00B51518" w:rsidP="00B51518">
    <w:pPr>
      <w:pStyle w:val="Intestazione"/>
      <w:jc w:val="center"/>
    </w:pPr>
    <w:r>
      <w:rPr>
        <w:rFonts w:ascii="Gotham Medium" w:hAnsi="Gotham Medium"/>
        <w:noProof/>
      </w:rPr>
      <w:drawing>
        <wp:inline distT="0" distB="0" distL="0" distR="0" wp14:anchorId="43C6AD46" wp14:editId="7CBCCA3E">
          <wp:extent cx="1819275" cy="695583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069" cy="700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E59E5" w14:textId="0709495D" w:rsidR="008C1E7E" w:rsidRDefault="002E67AF">
    <w:pPr>
      <w:pStyle w:val="Intestazion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DD311EA" wp14:editId="7563068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1270"/>
          <wp:wrapNone/>
          <wp:docPr id="3" name="Immagine 1" descr="Documento6_page-00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o6_page-0001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72730"/>
    <w:multiLevelType w:val="hybridMultilevel"/>
    <w:tmpl w:val="E79C0CE2"/>
    <w:lvl w:ilvl="0" w:tplc="781EB584">
      <w:start w:val="1"/>
      <w:numFmt w:val="decimal"/>
      <w:lvlText w:val="%1."/>
      <w:lvlJc w:val="left"/>
      <w:pPr>
        <w:ind w:left="1080" w:hanging="360"/>
      </w:pPr>
      <w:rPr>
        <w:rFonts w:eastAsia="Calibri" w:cs="Calibri" w:hint="default"/>
        <w:b w:val="0"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6C3"/>
    <w:rsid w:val="0000113F"/>
    <w:rsid w:val="00004569"/>
    <w:rsid w:val="00010FF1"/>
    <w:rsid w:val="00011C00"/>
    <w:rsid w:val="00015D4B"/>
    <w:rsid w:val="00046641"/>
    <w:rsid w:val="0005029C"/>
    <w:rsid w:val="00051B85"/>
    <w:rsid w:val="00052902"/>
    <w:rsid w:val="0006204D"/>
    <w:rsid w:val="0006448F"/>
    <w:rsid w:val="00070B21"/>
    <w:rsid w:val="000821E6"/>
    <w:rsid w:val="000842C1"/>
    <w:rsid w:val="0008466C"/>
    <w:rsid w:val="000912AE"/>
    <w:rsid w:val="0009436D"/>
    <w:rsid w:val="000A51EC"/>
    <w:rsid w:val="000A5259"/>
    <w:rsid w:val="000A6FCD"/>
    <w:rsid w:val="000B34AE"/>
    <w:rsid w:val="000B6667"/>
    <w:rsid w:val="000B7605"/>
    <w:rsid w:val="000C358F"/>
    <w:rsid w:val="000C5686"/>
    <w:rsid w:val="000C6E11"/>
    <w:rsid w:val="000E189C"/>
    <w:rsid w:val="000F6BC8"/>
    <w:rsid w:val="000F79E6"/>
    <w:rsid w:val="00103EB8"/>
    <w:rsid w:val="00106A5E"/>
    <w:rsid w:val="00116590"/>
    <w:rsid w:val="00116D70"/>
    <w:rsid w:val="00122B8C"/>
    <w:rsid w:val="00137F4C"/>
    <w:rsid w:val="00141B1B"/>
    <w:rsid w:val="001445F3"/>
    <w:rsid w:val="00153491"/>
    <w:rsid w:val="00157DB0"/>
    <w:rsid w:val="00163F24"/>
    <w:rsid w:val="001659DA"/>
    <w:rsid w:val="001659EC"/>
    <w:rsid w:val="0017082C"/>
    <w:rsid w:val="00175766"/>
    <w:rsid w:val="00186FDE"/>
    <w:rsid w:val="0018739A"/>
    <w:rsid w:val="001936A8"/>
    <w:rsid w:val="001A370E"/>
    <w:rsid w:val="001A57F1"/>
    <w:rsid w:val="001A6AA2"/>
    <w:rsid w:val="001B4872"/>
    <w:rsid w:val="001B518E"/>
    <w:rsid w:val="001B729B"/>
    <w:rsid w:val="001B79EC"/>
    <w:rsid w:val="001C52E2"/>
    <w:rsid w:val="001E127E"/>
    <w:rsid w:val="001F55BD"/>
    <w:rsid w:val="002011F6"/>
    <w:rsid w:val="00212A46"/>
    <w:rsid w:val="00213BEA"/>
    <w:rsid w:val="00213ED1"/>
    <w:rsid w:val="00216E7C"/>
    <w:rsid w:val="00217A8D"/>
    <w:rsid w:val="00222A19"/>
    <w:rsid w:val="00225755"/>
    <w:rsid w:val="00227377"/>
    <w:rsid w:val="0024105E"/>
    <w:rsid w:val="0025354A"/>
    <w:rsid w:val="00260121"/>
    <w:rsid w:val="0026469F"/>
    <w:rsid w:val="00265D2F"/>
    <w:rsid w:val="00266059"/>
    <w:rsid w:val="002661C6"/>
    <w:rsid w:val="0027582F"/>
    <w:rsid w:val="0028516F"/>
    <w:rsid w:val="00293671"/>
    <w:rsid w:val="00297913"/>
    <w:rsid w:val="002A1EC5"/>
    <w:rsid w:val="002A653F"/>
    <w:rsid w:val="002B4B4B"/>
    <w:rsid w:val="002C1631"/>
    <w:rsid w:val="002C2AA7"/>
    <w:rsid w:val="002C4972"/>
    <w:rsid w:val="002C7A29"/>
    <w:rsid w:val="002D2E90"/>
    <w:rsid w:val="002D498B"/>
    <w:rsid w:val="002E5019"/>
    <w:rsid w:val="002E67AF"/>
    <w:rsid w:val="0030062D"/>
    <w:rsid w:val="003114C7"/>
    <w:rsid w:val="00315E87"/>
    <w:rsid w:val="00316DE9"/>
    <w:rsid w:val="0032119B"/>
    <w:rsid w:val="003217F2"/>
    <w:rsid w:val="003408D8"/>
    <w:rsid w:val="00343C1F"/>
    <w:rsid w:val="00346D60"/>
    <w:rsid w:val="00347407"/>
    <w:rsid w:val="0034792C"/>
    <w:rsid w:val="00352BE2"/>
    <w:rsid w:val="0037230D"/>
    <w:rsid w:val="00376F90"/>
    <w:rsid w:val="00380686"/>
    <w:rsid w:val="00390E51"/>
    <w:rsid w:val="003946F8"/>
    <w:rsid w:val="003A3F48"/>
    <w:rsid w:val="003C44A6"/>
    <w:rsid w:val="003C5937"/>
    <w:rsid w:val="003C6473"/>
    <w:rsid w:val="003C6A4D"/>
    <w:rsid w:val="003D27A5"/>
    <w:rsid w:val="003D2DCF"/>
    <w:rsid w:val="003D48F2"/>
    <w:rsid w:val="003F0871"/>
    <w:rsid w:val="003F4A13"/>
    <w:rsid w:val="00405D20"/>
    <w:rsid w:val="00411AE4"/>
    <w:rsid w:val="0041216A"/>
    <w:rsid w:val="00412226"/>
    <w:rsid w:val="004419E0"/>
    <w:rsid w:val="00442BAA"/>
    <w:rsid w:val="0044548B"/>
    <w:rsid w:val="00446D69"/>
    <w:rsid w:val="00446D80"/>
    <w:rsid w:val="0045733E"/>
    <w:rsid w:val="00461882"/>
    <w:rsid w:val="004751A3"/>
    <w:rsid w:val="004762C4"/>
    <w:rsid w:val="004764A0"/>
    <w:rsid w:val="00477CE7"/>
    <w:rsid w:val="00480339"/>
    <w:rsid w:val="00485A4A"/>
    <w:rsid w:val="00491762"/>
    <w:rsid w:val="00496E99"/>
    <w:rsid w:val="004A42BC"/>
    <w:rsid w:val="004B3765"/>
    <w:rsid w:val="004B645D"/>
    <w:rsid w:val="004B6B72"/>
    <w:rsid w:val="004C5465"/>
    <w:rsid w:val="004C58DA"/>
    <w:rsid w:val="004C6ADA"/>
    <w:rsid w:val="004D2303"/>
    <w:rsid w:val="004D6418"/>
    <w:rsid w:val="004E4720"/>
    <w:rsid w:val="004E6A60"/>
    <w:rsid w:val="004F0BBC"/>
    <w:rsid w:val="004F127F"/>
    <w:rsid w:val="004F6A97"/>
    <w:rsid w:val="004F7C0B"/>
    <w:rsid w:val="00513980"/>
    <w:rsid w:val="005140A5"/>
    <w:rsid w:val="005163D6"/>
    <w:rsid w:val="00524527"/>
    <w:rsid w:val="005276D2"/>
    <w:rsid w:val="0054313D"/>
    <w:rsid w:val="005530A5"/>
    <w:rsid w:val="00553C29"/>
    <w:rsid w:val="00562891"/>
    <w:rsid w:val="00562F34"/>
    <w:rsid w:val="005675F4"/>
    <w:rsid w:val="005730E5"/>
    <w:rsid w:val="00573AA5"/>
    <w:rsid w:val="00573EFC"/>
    <w:rsid w:val="0058013B"/>
    <w:rsid w:val="005848FF"/>
    <w:rsid w:val="00586F00"/>
    <w:rsid w:val="00592FED"/>
    <w:rsid w:val="005956C9"/>
    <w:rsid w:val="005B0126"/>
    <w:rsid w:val="005B0340"/>
    <w:rsid w:val="005B3E52"/>
    <w:rsid w:val="005B51F4"/>
    <w:rsid w:val="005C254E"/>
    <w:rsid w:val="005C2714"/>
    <w:rsid w:val="005F295C"/>
    <w:rsid w:val="005F2CAC"/>
    <w:rsid w:val="005F57E5"/>
    <w:rsid w:val="005F76D7"/>
    <w:rsid w:val="00602420"/>
    <w:rsid w:val="00604400"/>
    <w:rsid w:val="00617CDA"/>
    <w:rsid w:val="006262DC"/>
    <w:rsid w:val="0062634D"/>
    <w:rsid w:val="00631A4F"/>
    <w:rsid w:val="00634BDD"/>
    <w:rsid w:val="00636BC3"/>
    <w:rsid w:val="006400B8"/>
    <w:rsid w:val="00642EB3"/>
    <w:rsid w:val="00651831"/>
    <w:rsid w:val="00653020"/>
    <w:rsid w:val="006701F8"/>
    <w:rsid w:val="00695FE9"/>
    <w:rsid w:val="006B3DBF"/>
    <w:rsid w:val="006C5D91"/>
    <w:rsid w:val="006C64E8"/>
    <w:rsid w:val="006C6725"/>
    <w:rsid w:val="006D44FB"/>
    <w:rsid w:val="006D6AF4"/>
    <w:rsid w:val="006E7F39"/>
    <w:rsid w:val="006F0F0D"/>
    <w:rsid w:val="006F3D0A"/>
    <w:rsid w:val="00703675"/>
    <w:rsid w:val="00705556"/>
    <w:rsid w:val="007059C8"/>
    <w:rsid w:val="0071301C"/>
    <w:rsid w:val="00721CF7"/>
    <w:rsid w:val="007256C3"/>
    <w:rsid w:val="007307F4"/>
    <w:rsid w:val="00736800"/>
    <w:rsid w:val="00742642"/>
    <w:rsid w:val="00743987"/>
    <w:rsid w:val="00746776"/>
    <w:rsid w:val="00746ACF"/>
    <w:rsid w:val="007510D2"/>
    <w:rsid w:val="00756BD9"/>
    <w:rsid w:val="007619F0"/>
    <w:rsid w:val="007620E4"/>
    <w:rsid w:val="007669B7"/>
    <w:rsid w:val="0077469C"/>
    <w:rsid w:val="00775656"/>
    <w:rsid w:val="00787BD5"/>
    <w:rsid w:val="00794064"/>
    <w:rsid w:val="00794BA1"/>
    <w:rsid w:val="007A61AD"/>
    <w:rsid w:val="007B4978"/>
    <w:rsid w:val="007C483E"/>
    <w:rsid w:val="007C5ADC"/>
    <w:rsid w:val="007D0CD6"/>
    <w:rsid w:val="007D3261"/>
    <w:rsid w:val="007D3C0F"/>
    <w:rsid w:val="007D517C"/>
    <w:rsid w:val="007D625E"/>
    <w:rsid w:val="007D759E"/>
    <w:rsid w:val="007E2BB3"/>
    <w:rsid w:val="007E6879"/>
    <w:rsid w:val="007F2811"/>
    <w:rsid w:val="00800327"/>
    <w:rsid w:val="00806BF2"/>
    <w:rsid w:val="008076B8"/>
    <w:rsid w:val="00814160"/>
    <w:rsid w:val="0082200C"/>
    <w:rsid w:val="00822F1B"/>
    <w:rsid w:val="00824C54"/>
    <w:rsid w:val="00825F9A"/>
    <w:rsid w:val="008278D1"/>
    <w:rsid w:val="00830C65"/>
    <w:rsid w:val="008344DD"/>
    <w:rsid w:val="0083640E"/>
    <w:rsid w:val="0083657E"/>
    <w:rsid w:val="00837F2C"/>
    <w:rsid w:val="00843926"/>
    <w:rsid w:val="00843EB8"/>
    <w:rsid w:val="008504E4"/>
    <w:rsid w:val="008540DE"/>
    <w:rsid w:val="00860A3B"/>
    <w:rsid w:val="00861A0C"/>
    <w:rsid w:val="0086204C"/>
    <w:rsid w:val="00866231"/>
    <w:rsid w:val="0087304B"/>
    <w:rsid w:val="00876838"/>
    <w:rsid w:val="00887631"/>
    <w:rsid w:val="00895945"/>
    <w:rsid w:val="0089707A"/>
    <w:rsid w:val="008A349F"/>
    <w:rsid w:val="008A4894"/>
    <w:rsid w:val="008C12F7"/>
    <w:rsid w:val="008C1E7E"/>
    <w:rsid w:val="008D1A29"/>
    <w:rsid w:val="008E5032"/>
    <w:rsid w:val="008E5B15"/>
    <w:rsid w:val="008F2493"/>
    <w:rsid w:val="008F2FB5"/>
    <w:rsid w:val="008F335B"/>
    <w:rsid w:val="00901B73"/>
    <w:rsid w:val="00916374"/>
    <w:rsid w:val="00921D95"/>
    <w:rsid w:val="00923D56"/>
    <w:rsid w:val="00925EAF"/>
    <w:rsid w:val="00927FEB"/>
    <w:rsid w:val="00933FBE"/>
    <w:rsid w:val="00935B60"/>
    <w:rsid w:val="009437BB"/>
    <w:rsid w:val="009525CA"/>
    <w:rsid w:val="0095352B"/>
    <w:rsid w:val="00954FFF"/>
    <w:rsid w:val="00971136"/>
    <w:rsid w:val="00972D92"/>
    <w:rsid w:val="0097567E"/>
    <w:rsid w:val="009776BF"/>
    <w:rsid w:val="00984E39"/>
    <w:rsid w:val="00987947"/>
    <w:rsid w:val="009913A9"/>
    <w:rsid w:val="00991CCC"/>
    <w:rsid w:val="00991F78"/>
    <w:rsid w:val="009B1423"/>
    <w:rsid w:val="009B4C49"/>
    <w:rsid w:val="009B542B"/>
    <w:rsid w:val="009B5472"/>
    <w:rsid w:val="009C21EA"/>
    <w:rsid w:val="009C2512"/>
    <w:rsid w:val="009C707F"/>
    <w:rsid w:val="009D02A2"/>
    <w:rsid w:val="009D277D"/>
    <w:rsid w:val="009D3681"/>
    <w:rsid w:val="009D5A5F"/>
    <w:rsid w:val="009D68C6"/>
    <w:rsid w:val="009D7D54"/>
    <w:rsid w:val="009E249C"/>
    <w:rsid w:val="009F0A61"/>
    <w:rsid w:val="009F5568"/>
    <w:rsid w:val="009F668B"/>
    <w:rsid w:val="00A0238D"/>
    <w:rsid w:val="00A15CD9"/>
    <w:rsid w:val="00A234C9"/>
    <w:rsid w:val="00A247AE"/>
    <w:rsid w:val="00A25EEA"/>
    <w:rsid w:val="00A2796A"/>
    <w:rsid w:val="00A30939"/>
    <w:rsid w:val="00A41FC0"/>
    <w:rsid w:val="00A527CA"/>
    <w:rsid w:val="00A563CC"/>
    <w:rsid w:val="00A637F3"/>
    <w:rsid w:val="00A64754"/>
    <w:rsid w:val="00A65632"/>
    <w:rsid w:val="00A660B8"/>
    <w:rsid w:val="00A713AB"/>
    <w:rsid w:val="00A72002"/>
    <w:rsid w:val="00A74CB4"/>
    <w:rsid w:val="00A854FC"/>
    <w:rsid w:val="00A86B5B"/>
    <w:rsid w:val="00A95E74"/>
    <w:rsid w:val="00AA22B4"/>
    <w:rsid w:val="00AA2891"/>
    <w:rsid w:val="00AA68C1"/>
    <w:rsid w:val="00AB1546"/>
    <w:rsid w:val="00AC30B3"/>
    <w:rsid w:val="00AC488A"/>
    <w:rsid w:val="00AD1038"/>
    <w:rsid w:val="00AD1C67"/>
    <w:rsid w:val="00AD6648"/>
    <w:rsid w:val="00B0074B"/>
    <w:rsid w:val="00B05B30"/>
    <w:rsid w:val="00B14E0D"/>
    <w:rsid w:val="00B25D7E"/>
    <w:rsid w:val="00B3792A"/>
    <w:rsid w:val="00B44AE5"/>
    <w:rsid w:val="00B51518"/>
    <w:rsid w:val="00B604C3"/>
    <w:rsid w:val="00B62187"/>
    <w:rsid w:val="00B710FA"/>
    <w:rsid w:val="00B766E2"/>
    <w:rsid w:val="00BA4929"/>
    <w:rsid w:val="00BA4CEB"/>
    <w:rsid w:val="00BB019C"/>
    <w:rsid w:val="00BB0C17"/>
    <w:rsid w:val="00BB6AEA"/>
    <w:rsid w:val="00BD3576"/>
    <w:rsid w:val="00BD3C4E"/>
    <w:rsid w:val="00BE2316"/>
    <w:rsid w:val="00BE2EE5"/>
    <w:rsid w:val="00BF0C5E"/>
    <w:rsid w:val="00BF16A4"/>
    <w:rsid w:val="00BF4799"/>
    <w:rsid w:val="00BF7E82"/>
    <w:rsid w:val="00C0736E"/>
    <w:rsid w:val="00C10FA9"/>
    <w:rsid w:val="00C13250"/>
    <w:rsid w:val="00C21B00"/>
    <w:rsid w:val="00C224F3"/>
    <w:rsid w:val="00C235FC"/>
    <w:rsid w:val="00C34068"/>
    <w:rsid w:val="00C4027D"/>
    <w:rsid w:val="00C40BEB"/>
    <w:rsid w:val="00C4268E"/>
    <w:rsid w:val="00C474E6"/>
    <w:rsid w:val="00C47A48"/>
    <w:rsid w:val="00C600C2"/>
    <w:rsid w:val="00C60C85"/>
    <w:rsid w:val="00C635CD"/>
    <w:rsid w:val="00C71AC0"/>
    <w:rsid w:val="00C72995"/>
    <w:rsid w:val="00C73D01"/>
    <w:rsid w:val="00C740C6"/>
    <w:rsid w:val="00C747C9"/>
    <w:rsid w:val="00C75815"/>
    <w:rsid w:val="00C80126"/>
    <w:rsid w:val="00C81ACC"/>
    <w:rsid w:val="00C853A6"/>
    <w:rsid w:val="00C85B85"/>
    <w:rsid w:val="00C90C0D"/>
    <w:rsid w:val="00CA0229"/>
    <w:rsid w:val="00CA1C83"/>
    <w:rsid w:val="00CA4AFD"/>
    <w:rsid w:val="00CA547E"/>
    <w:rsid w:val="00CC1CDB"/>
    <w:rsid w:val="00CC3C81"/>
    <w:rsid w:val="00CC4360"/>
    <w:rsid w:val="00CD0233"/>
    <w:rsid w:val="00CD23ED"/>
    <w:rsid w:val="00CD44E3"/>
    <w:rsid w:val="00CD5809"/>
    <w:rsid w:val="00CE0595"/>
    <w:rsid w:val="00CE13E6"/>
    <w:rsid w:val="00CE59DD"/>
    <w:rsid w:val="00CE5DF4"/>
    <w:rsid w:val="00CF0542"/>
    <w:rsid w:val="00CF06C1"/>
    <w:rsid w:val="00CF5179"/>
    <w:rsid w:val="00D02F4F"/>
    <w:rsid w:val="00D03646"/>
    <w:rsid w:val="00D04678"/>
    <w:rsid w:val="00D10605"/>
    <w:rsid w:val="00D26442"/>
    <w:rsid w:val="00D311B7"/>
    <w:rsid w:val="00D33C54"/>
    <w:rsid w:val="00D36CDA"/>
    <w:rsid w:val="00D42918"/>
    <w:rsid w:val="00D4455A"/>
    <w:rsid w:val="00D44AA3"/>
    <w:rsid w:val="00D558CC"/>
    <w:rsid w:val="00D56427"/>
    <w:rsid w:val="00D653E9"/>
    <w:rsid w:val="00D67CDB"/>
    <w:rsid w:val="00D70659"/>
    <w:rsid w:val="00D814EA"/>
    <w:rsid w:val="00D81DFC"/>
    <w:rsid w:val="00D83560"/>
    <w:rsid w:val="00D92AF4"/>
    <w:rsid w:val="00D978FA"/>
    <w:rsid w:val="00DA5BC8"/>
    <w:rsid w:val="00DB229A"/>
    <w:rsid w:val="00DC53CF"/>
    <w:rsid w:val="00DD0744"/>
    <w:rsid w:val="00DD305E"/>
    <w:rsid w:val="00DF1323"/>
    <w:rsid w:val="00DF2A20"/>
    <w:rsid w:val="00DF2FFA"/>
    <w:rsid w:val="00E01555"/>
    <w:rsid w:val="00E069F2"/>
    <w:rsid w:val="00E30FF1"/>
    <w:rsid w:val="00E36E33"/>
    <w:rsid w:val="00E4462B"/>
    <w:rsid w:val="00E561C2"/>
    <w:rsid w:val="00E566E4"/>
    <w:rsid w:val="00E5729A"/>
    <w:rsid w:val="00E71F07"/>
    <w:rsid w:val="00E72459"/>
    <w:rsid w:val="00E96222"/>
    <w:rsid w:val="00EA145E"/>
    <w:rsid w:val="00EA1EB5"/>
    <w:rsid w:val="00EA26AE"/>
    <w:rsid w:val="00EA459D"/>
    <w:rsid w:val="00EA683D"/>
    <w:rsid w:val="00EA6EDC"/>
    <w:rsid w:val="00EB2941"/>
    <w:rsid w:val="00EB6E91"/>
    <w:rsid w:val="00ED1600"/>
    <w:rsid w:val="00EE2F4A"/>
    <w:rsid w:val="00F0325A"/>
    <w:rsid w:val="00F0554F"/>
    <w:rsid w:val="00F15B04"/>
    <w:rsid w:val="00F16F23"/>
    <w:rsid w:val="00F23CA9"/>
    <w:rsid w:val="00F24F3F"/>
    <w:rsid w:val="00F258A6"/>
    <w:rsid w:val="00F313E3"/>
    <w:rsid w:val="00F32E00"/>
    <w:rsid w:val="00F33CF2"/>
    <w:rsid w:val="00F35855"/>
    <w:rsid w:val="00F36DDE"/>
    <w:rsid w:val="00F37B5F"/>
    <w:rsid w:val="00F43AFD"/>
    <w:rsid w:val="00F47B0F"/>
    <w:rsid w:val="00F554A0"/>
    <w:rsid w:val="00F660D9"/>
    <w:rsid w:val="00F67DE9"/>
    <w:rsid w:val="00F71E9F"/>
    <w:rsid w:val="00F81768"/>
    <w:rsid w:val="00F85FB3"/>
    <w:rsid w:val="00F86FA7"/>
    <w:rsid w:val="00F90421"/>
    <w:rsid w:val="00F91495"/>
    <w:rsid w:val="00F972C0"/>
    <w:rsid w:val="00FA1AEB"/>
    <w:rsid w:val="00FA32F8"/>
    <w:rsid w:val="00FA4F57"/>
    <w:rsid w:val="00FA5B95"/>
    <w:rsid w:val="00FB0CD2"/>
    <w:rsid w:val="00FB244B"/>
    <w:rsid w:val="00FB6AB1"/>
    <w:rsid w:val="00FB7C98"/>
    <w:rsid w:val="00FC2BDD"/>
    <w:rsid w:val="00FC6ACE"/>
    <w:rsid w:val="00FD4003"/>
    <w:rsid w:val="00FD6D19"/>
    <w:rsid w:val="00FE078D"/>
    <w:rsid w:val="00FF02B1"/>
    <w:rsid w:val="00FF1588"/>
    <w:rsid w:val="00FF5219"/>
    <w:rsid w:val="00FF7A87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E02414"/>
  <w15:docId w15:val="{6765D62F-6FA4-49B1-AF38-1FAB0451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0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7256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63F2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95E7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95E74"/>
    <w:rPr>
      <w:color w:val="808080"/>
      <w:shd w:val="clear" w:color="auto" w:fill="E6E6E6"/>
    </w:rPr>
  </w:style>
  <w:style w:type="paragraph" w:styleId="Nessunaspaziatura">
    <w:name w:val="No Spacing"/>
    <w:uiPriority w:val="1"/>
    <w:qFormat/>
    <w:rsid w:val="00586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6D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6D6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WW8Num1z0">
    <w:name w:val="WW8Num1z0"/>
    <w:rsid w:val="00346D60"/>
    <w:rPr>
      <w:rFonts w:ascii="Symbol" w:hAnsi="Symbol" w:cs="Symbol"/>
    </w:rPr>
  </w:style>
  <w:style w:type="paragraph" w:styleId="Intestazione">
    <w:name w:val="header"/>
    <w:basedOn w:val="Normale"/>
    <w:link w:val="IntestazioneCarattere"/>
    <w:uiPriority w:val="99"/>
    <w:unhideWhenUsed/>
    <w:rsid w:val="00346D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D6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6D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D6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4105E"/>
    <w:rPr>
      <w:i/>
      <w:iCs/>
    </w:rPr>
  </w:style>
  <w:style w:type="character" w:customStyle="1" w:styleId="s2">
    <w:name w:val="s2"/>
    <w:rsid w:val="00F972C0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NormaleWeb">
    <w:name w:val="Normal (Web)"/>
    <w:basedOn w:val="Normale"/>
    <w:uiPriority w:val="99"/>
    <w:rsid w:val="00BA4929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bumpedfont15">
    <w:name w:val="bumpedfont15"/>
    <w:basedOn w:val="Carpredefinitoparagrafo"/>
    <w:rsid w:val="00BA4929"/>
  </w:style>
  <w:style w:type="character" w:customStyle="1" w:styleId="hyperlink0">
    <w:name w:val="hyperlink0"/>
    <w:basedOn w:val="Carpredefinitoparagrafo"/>
    <w:rsid w:val="00DF2FFA"/>
  </w:style>
  <w:style w:type="character" w:customStyle="1" w:styleId="nessuno">
    <w:name w:val="nessuno"/>
    <w:basedOn w:val="Carpredefinitoparagrafo"/>
    <w:rsid w:val="00DF2FFA"/>
  </w:style>
  <w:style w:type="character" w:styleId="Collegamentovisitato">
    <w:name w:val="FollowedHyperlink"/>
    <w:basedOn w:val="Carpredefinitoparagrafo"/>
    <w:uiPriority w:val="99"/>
    <w:semiHidden/>
    <w:unhideWhenUsed/>
    <w:rsid w:val="009913A9"/>
    <w:rPr>
      <w:color w:val="954F72" w:themeColor="followedHyperlink"/>
      <w:u w:val="single"/>
    </w:rPr>
  </w:style>
  <w:style w:type="character" w:customStyle="1" w:styleId="m-1470201295129256630apple-converted-space">
    <w:name w:val="m_-1470201295129256630apple-converted-space"/>
    <w:rsid w:val="009C707F"/>
  </w:style>
  <w:style w:type="table" w:styleId="Grigliatabella">
    <w:name w:val="Table Grid"/>
    <w:basedOn w:val="Tabellanormale"/>
    <w:uiPriority w:val="39"/>
    <w:rsid w:val="007C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2C7A29"/>
    <w:rPr>
      <w:color w:val="808080"/>
    </w:rPr>
  </w:style>
  <w:style w:type="paragraph" w:customStyle="1" w:styleId="Standard">
    <w:name w:val="Standard"/>
    <w:rsid w:val="00010FF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Nessuno0">
    <w:name w:val="Nessuno"/>
    <w:rsid w:val="005956C9"/>
  </w:style>
  <w:style w:type="character" w:customStyle="1" w:styleId="Hyperlink00">
    <w:name w:val="Hyperlink.0"/>
    <w:basedOn w:val="Nessuno0"/>
    <w:rsid w:val="005956C9"/>
    <w:rPr>
      <w:rFonts w:ascii="Calibri" w:eastAsia="Calibri" w:hAnsi="Calibri" w:cs="Calibri"/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st">
    <w:name w:val="st"/>
    <w:basedOn w:val="Carpredefinitoparagrafo"/>
    <w:rsid w:val="00B05B30"/>
  </w:style>
  <w:style w:type="paragraph" w:customStyle="1" w:styleId="Normale1">
    <w:name w:val="Normale1"/>
    <w:rsid w:val="00116590"/>
    <w:pPr>
      <w:spacing w:after="0" w:line="240" w:lineRule="auto"/>
    </w:pPr>
    <w:rPr>
      <w:rFonts w:ascii="Cambria" w:eastAsia="Cambria" w:hAnsi="Cambria" w:cs="Cambria"/>
      <w:sz w:val="20"/>
      <w:szCs w:val="20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B6AB1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0C6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7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3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7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cketone.it/artist/eurovision-song-contest/" TargetMode="Externa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ovision.tv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biglietteriaesc2022@rai.it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ticketone.it/artist/eurovision-song-contest/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772080-F634-A443-B0CA-EB5811E9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 Rocchi</dc:creator>
  <cp:lastModifiedBy>Somalvico Vanessa</cp:lastModifiedBy>
  <cp:revision>3</cp:revision>
  <cp:lastPrinted>2022-04-01T11:35:00Z</cp:lastPrinted>
  <dcterms:created xsi:type="dcterms:W3CDTF">2022-04-04T08:59:00Z</dcterms:created>
  <dcterms:modified xsi:type="dcterms:W3CDTF">2022-04-06T16:23:00Z</dcterms:modified>
</cp:coreProperties>
</file>